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154" w:rsidRDefault="00977499">
      <w:pPr>
        <w:pStyle w:val="Standard"/>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УТВЕРЖДАЮ</w:t>
      </w:r>
    </w:p>
    <w:p w:rsidR="00C71154" w:rsidRDefault="00977499">
      <w:pPr>
        <w:pStyle w:val="Standard"/>
        <w:ind w:left="-567" w:firstLine="567"/>
        <w:jc w:val="right"/>
        <w:rPr>
          <w:rFonts w:ascii="Times New Roman" w:hAnsi="Times New Roman" w:cs="Times New Roman"/>
          <w:sz w:val="24"/>
          <w:szCs w:val="24"/>
        </w:rPr>
      </w:pPr>
      <w:r>
        <w:rPr>
          <w:rFonts w:ascii="Times New Roman" w:hAnsi="Times New Roman" w:cs="Times New Roman"/>
          <w:sz w:val="24"/>
          <w:szCs w:val="24"/>
        </w:rPr>
        <w:t>Начальник управления культуры</w:t>
      </w:r>
    </w:p>
    <w:p w:rsidR="00C71154" w:rsidRDefault="00977499">
      <w:pPr>
        <w:pStyle w:val="Standard"/>
        <w:ind w:left="-567" w:firstLine="567"/>
        <w:jc w:val="right"/>
        <w:rPr>
          <w:rFonts w:ascii="Times New Roman" w:hAnsi="Times New Roman" w:cs="Times New Roman"/>
          <w:sz w:val="24"/>
          <w:szCs w:val="24"/>
        </w:rPr>
      </w:pPr>
      <w:r>
        <w:rPr>
          <w:rFonts w:ascii="Times New Roman" w:hAnsi="Times New Roman" w:cs="Times New Roman"/>
          <w:sz w:val="24"/>
          <w:szCs w:val="24"/>
        </w:rPr>
        <w:t>администрации МО «Гиагинский район»</w:t>
      </w:r>
    </w:p>
    <w:p w:rsidR="00C71154" w:rsidRDefault="00977499">
      <w:pPr>
        <w:pStyle w:val="Standard"/>
        <w:ind w:left="-567" w:firstLine="567"/>
        <w:jc w:val="right"/>
      </w:pPr>
      <w:r>
        <w:rPr>
          <w:rFonts w:ascii="Times New Roman" w:hAnsi="Times New Roman" w:cs="Times New Roman"/>
          <w:sz w:val="24"/>
          <w:szCs w:val="24"/>
          <w:u w:val="single"/>
        </w:rPr>
        <w:t>____________________</w:t>
      </w:r>
      <w:r>
        <w:rPr>
          <w:rFonts w:ascii="Times New Roman" w:hAnsi="Times New Roman" w:cs="Times New Roman"/>
          <w:sz w:val="24"/>
          <w:szCs w:val="24"/>
        </w:rPr>
        <w:t>В.Е. Ермак</w:t>
      </w: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977499">
      <w:pPr>
        <w:pStyle w:val="Standard"/>
        <w:ind w:left="-567" w:firstLine="567"/>
        <w:jc w:val="center"/>
        <w:rPr>
          <w:rFonts w:ascii="Times New Roman" w:hAnsi="Times New Roman" w:cs="Times New Roman"/>
          <w:b/>
          <w:sz w:val="32"/>
          <w:szCs w:val="32"/>
        </w:rPr>
      </w:pPr>
      <w:r>
        <w:rPr>
          <w:rFonts w:ascii="Times New Roman" w:hAnsi="Times New Roman" w:cs="Times New Roman"/>
          <w:b/>
          <w:sz w:val="32"/>
          <w:szCs w:val="32"/>
        </w:rPr>
        <w:t>ОТЧЕТ</w:t>
      </w:r>
    </w:p>
    <w:p w:rsidR="00C71154" w:rsidRDefault="00977499">
      <w:pPr>
        <w:pStyle w:val="Standard"/>
        <w:ind w:left="-567" w:firstLine="567"/>
        <w:jc w:val="center"/>
        <w:rPr>
          <w:rFonts w:ascii="Times New Roman" w:hAnsi="Times New Roman" w:cs="Times New Roman"/>
          <w:b/>
          <w:sz w:val="28"/>
          <w:szCs w:val="28"/>
        </w:rPr>
      </w:pPr>
      <w:r>
        <w:rPr>
          <w:rFonts w:ascii="Times New Roman" w:hAnsi="Times New Roman" w:cs="Times New Roman"/>
          <w:b/>
          <w:sz w:val="28"/>
          <w:szCs w:val="28"/>
        </w:rPr>
        <w:t>Управления культуры администрации МО «Гиагинский район»</w:t>
      </w:r>
    </w:p>
    <w:p w:rsidR="00C71154" w:rsidRDefault="00977499">
      <w:pPr>
        <w:pStyle w:val="Standard"/>
        <w:ind w:left="-567" w:firstLine="567"/>
        <w:jc w:val="center"/>
        <w:rPr>
          <w:rFonts w:ascii="Times New Roman" w:hAnsi="Times New Roman" w:cs="Times New Roman"/>
          <w:b/>
          <w:sz w:val="28"/>
          <w:szCs w:val="28"/>
        </w:rPr>
      </w:pPr>
      <w:r>
        <w:rPr>
          <w:rFonts w:ascii="Times New Roman" w:hAnsi="Times New Roman" w:cs="Times New Roman"/>
          <w:b/>
          <w:sz w:val="28"/>
          <w:szCs w:val="28"/>
        </w:rPr>
        <w:t xml:space="preserve">за 2017 </w:t>
      </w:r>
      <w:r>
        <w:rPr>
          <w:rFonts w:ascii="Times New Roman" w:hAnsi="Times New Roman" w:cs="Times New Roman"/>
          <w:b/>
          <w:sz w:val="28"/>
          <w:szCs w:val="28"/>
        </w:rPr>
        <w:t>год</w:t>
      </w: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977499">
      <w:pPr>
        <w:pStyle w:val="Standard"/>
        <w:ind w:left="-567"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C71154" w:rsidRDefault="00977499">
      <w:pPr>
        <w:pStyle w:val="Standard"/>
        <w:jc w:val="both"/>
      </w:pPr>
      <w:r>
        <w:rPr>
          <w:rFonts w:ascii="Times New Roman" w:hAnsi="Times New Roman" w:cs="Times New Roman"/>
          <w:b/>
          <w:sz w:val="24"/>
          <w:szCs w:val="24"/>
        </w:rPr>
        <w:t xml:space="preserve">1. </w:t>
      </w:r>
      <w:r>
        <w:rPr>
          <w:rFonts w:ascii="Times New Roman" w:hAnsi="Times New Roman" w:cs="Times New Roman"/>
          <w:sz w:val="24"/>
          <w:szCs w:val="24"/>
        </w:rPr>
        <w:t>Информация об органе управления культуры.........................................................…......…...</w:t>
      </w:r>
      <w:r>
        <w:rPr>
          <w:rFonts w:ascii="Times New Roman" w:hAnsi="Times New Roman" w:cs="Times New Roman"/>
          <w:b/>
          <w:bCs/>
          <w:sz w:val="24"/>
          <w:szCs w:val="24"/>
        </w:rPr>
        <w:t>3</w:t>
      </w:r>
    </w:p>
    <w:p w:rsidR="00C71154" w:rsidRDefault="00977499">
      <w:pPr>
        <w:pStyle w:val="Standard"/>
        <w:jc w:val="both"/>
      </w:pPr>
      <w:r>
        <w:rPr>
          <w:rFonts w:ascii="Times New Roman" w:hAnsi="Times New Roman" w:cs="Times New Roman"/>
          <w:b/>
          <w:bCs/>
          <w:sz w:val="24"/>
          <w:szCs w:val="24"/>
        </w:rPr>
        <w:t xml:space="preserve">2. </w:t>
      </w:r>
      <w:r>
        <w:rPr>
          <w:rFonts w:ascii="Times New Roman" w:hAnsi="Times New Roman" w:cs="Times New Roman"/>
          <w:sz w:val="24"/>
          <w:szCs w:val="24"/>
        </w:rPr>
        <w:t xml:space="preserve">Сеть учреждений культуры района…………………………………………………..……… </w:t>
      </w:r>
      <w:r>
        <w:rPr>
          <w:rFonts w:ascii="Times New Roman" w:hAnsi="Times New Roman" w:cs="Times New Roman"/>
          <w:b/>
          <w:bCs/>
          <w:sz w:val="24"/>
          <w:szCs w:val="24"/>
        </w:rPr>
        <w:t>3</w:t>
      </w:r>
    </w:p>
    <w:p w:rsidR="00C71154" w:rsidRDefault="00977499">
      <w:pPr>
        <w:pStyle w:val="Standard"/>
        <w:jc w:val="both"/>
      </w:pPr>
      <w:r>
        <w:rPr>
          <w:rFonts w:ascii="Times New Roman" w:hAnsi="Times New Roman" w:cs="Times New Roman"/>
          <w:b/>
          <w:bCs/>
          <w:sz w:val="24"/>
          <w:szCs w:val="24"/>
        </w:rPr>
        <w:t xml:space="preserve">3. </w:t>
      </w:r>
      <w:r>
        <w:rPr>
          <w:rFonts w:ascii="Times New Roman" w:hAnsi="Times New Roman" w:cs="Times New Roman"/>
          <w:sz w:val="24"/>
          <w:szCs w:val="24"/>
        </w:rPr>
        <w:t>Кадры..............................................................................................................................….........</w:t>
      </w:r>
      <w:r>
        <w:rPr>
          <w:rFonts w:ascii="Times New Roman" w:hAnsi="Times New Roman" w:cs="Times New Roman"/>
          <w:b/>
          <w:bCs/>
          <w:sz w:val="24"/>
          <w:szCs w:val="24"/>
        </w:rPr>
        <w:t>4</w:t>
      </w:r>
    </w:p>
    <w:p w:rsidR="00C71154" w:rsidRDefault="00977499">
      <w:pPr>
        <w:pStyle w:val="Standard"/>
        <w:spacing w:after="0"/>
        <w:jc w:val="both"/>
      </w:pPr>
      <w:r>
        <w:rPr>
          <w:rFonts w:ascii="Times New Roman" w:hAnsi="Times New Roman" w:cs="Times New Roman"/>
          <w:b/>
          <w:bCs/>
          <w:sz w:val="24"/>
          <w:szCs w:val="24"/>
        </w:rPr>
        <w:t xml:space="preserve">4. </w:t>
      </w:r>
      <w:r>
        <w:rPr>
          <w:rFonts w:ascii="Times New Roman" w:hAnsi="Times New Roman" w:cs="Times New Roman"/>
          <w:sz w:val="24"/>
          <w:szCs w:val="24"/>
        </w:rPr>
        <w:t xml:space="preserve">Творческие коллективы-победители Международных и Всероссийских конкурсов </w:t>
      </w:r>
    </w:p>
    <w:p w:rsidR="00C71154" w:rsidRDefault="00977499">
      <w:pPr>
        <w:pStyle w:val="Standard"/>
        <w:spacing w:after="0"/>
        <w:jc w:val="both"/>
      </w:pPr>
      <w:r>
        <w:rPr>
          <w:rFonts w:ascii="Times New Roman" w:hAnsi="Times New Roman" w:cs="Times New Roman"/>
          <w:sz w:val="24"/>
          <w:szCs w:val="24"/>
        </w:rPr>
        <w:t xml:space="preserve">    и фестивалей в 2017 году........</w:t>
      </w:r>
      <w:r>
        <w:rPr>
          <w:rFonts w:ascii="Times New Roman" w:hAnsi="Times New Roman" w:cs="Times New Roman"/>
          <w:sz w:val="24"/>
          <w:szCs w:val="24"/>
        </w:rPr>
        <w:t>.........................................................................................……...</w:t>
      </w:r>
      <w:r>
        <w:rPr>
          <w:rFonts w:ascii="Times New Roman" w:hAnsi="Times New Roman" w:cs="Times New Roman"/>
          <w:b/>
          <w:bCs/>
          <w:sz w:val="24"/>
          <w:szCs w:val="24"/>
        </w:rPr>
        <w:t>4</w:t>
      </w:r>
    </w:p>
    <w:p w:rsidR="00C71154" w:rsidRDefault="00977499">
      <w:pPr>
        <w:pStyle w:val="Standard"/>
        <w:spacing w:before="174" w:after="174"/>
        <w:jc w:val="both"/>
      </w:pPr>
      <w:r>
        <w:rPr>
          <w:rFonts w:ascii="Times New Roman" w:hAnsi="Times New Roman" w:cs="Times New Roman"/>
          <w:b/>
          <w:bCs/>
          <w:sz w:val="24"/>
          <w:szCs w:val="24"/>
        </w:rPr>
        <w:t xml:space="preserve">5. </w:t>
      </w:r>
      <w:r>
        <w:rPr>
          <w:rFonts w:ascii="Times New Roman" w:hAnsi="Times New Roman" w:cs="Times New Roman"/>
          <w:sz w:val="24"/>
          <w:szCs w:val="24"/>
        </w:rPr>
        <w:t>Компьютеризация учреждений культуры района....................................................…........…</w:t>
      </w:r>
      <w:r>
        <w:rPr>
          <w:rFonts w:ascii="Times New Roman" w:hAnsi="Times New Roman" w:cs="Times New Roman"/>
          <w:b/>
          <w:bCs/>
          <w:sz w:val="24"/>
          <w:szCs w:val="24"/>
        </w:rPr>
        <w:t>6</w:t>
      </w:r>
    </w:p>
    <w:p w:rsidR="00C71154" w:rsidRDefault="00977499">
      <w:pPr>
        <w:pStyle w:val="Standard"/>
        <w:spacing w:before="58"/>
        <w:jc w:val="both"/>
      </w:pPr>
      <w:r>
        <w:rPr>
          <w:rFonts w:ascii="Times New Roman" w:hAnsi="Times New Roman" w:cs="Times New Roman"/>
          <w:b/>
          <w:sz w:val="24"/>
          <w:szCs w:val="24"/>
        </w:rPr>
        <w:t xml:space="preserve">6. </w:t>
      </w:r>
      <w:r>
        <w:rPr>
          <w:rFonts w:ascii="Times New Roman" w:hAnsi="Times New Roman" w:cs="Times New Roman"/>
          <w:sz w:val="24"/>
          <w:szCs w:val="24"/>
        </w:rPr>
        <w:t xml:space="preserve">Содержание </w:t>
      </w:r>
      <w:r>
        <w:rPr>
          <w:rFonts w:ascii="Times New Roman" w:hAnsi="Times New Roman" w:cs="Times New Roman"/>
          <w:sz w:val="24"/>
          <w:szCs w:val="24"/>
        </w:rPr>
        <w:t>деятельности..........................................................................................……….</w:t>
      </w:r>
      <w:r>
        <w:rPr>
          <w:rFonts w:ascii="Times New Roman" w:hAnsi="Times New Roman" w:cs="Times New Roman"/>
          <w:bCs/>
          <w:sz w:val="24"/>
          <w:szCs w:val="24"/>
        </w:rPr>
        <w:t>..</w:t>
      </w:r>
      <w:r>
        <w:rPr>
          <w:rFonts w:ascii="Times New Roman" w:hAnsi="Times New Roman" w:cs="Times New Roman"/>
          <w:b/>
          <w:bCs/>
          <w:sz w:val="24"/>
          <w:szCs w:val="24"/>
        </w:rPr>
        <w:t>7</w:t>
      </w:r>
    </w:p>
    <w:p w:rsidR="00C71154" w:rsidRDefault="00977499">
      <w:pPr>
        <w:pStyle w:val="Standard"/>
        <w:jc w:val="both"/>
      </w:pPr>
      <w:r>
        <w:rPr>
          <w:rFonts w:ascii="Times New Roman" w:hAnsi="Times New Roman" w:cs="Times New Roman"/>
          <w:b/>
          <w:bCs/>
          <w:sz w:val="24"/>
          <w:szCs w:val="28"/>
        </w:rPr>
        <w:t xml:space="preserve">7. </w:t>
      </w:r>
      <w:r>
        <w:rPr>
          <w:rFonts w:ascii="Times New Roman" w:hAnsi="Times New Roman" w:cs="Times New Roman"/>
          <w:sz w:val="24"/>
          <w:szCs w:val="28"/>
        </w:rPr>
        <w:t>Экономическая и финансово-хозяйственная деятельность за 2017 год……………............</w:t>
      </w:r>
      <w:r>
        <w:rPr>
          <w:rFonts w:ascii="Times New Roman" w:hAnsi="Times New Roman" w:cs="Times New Roman"/>
          <w:b/>
          <w:bCs/>
          <w:sz w:val="24"/>
          <w:szCs w:val="28"/>
        </w:rPr>
        <w:t>8</w:t>
      </w:r>
    </w:p>
    <w:p w:rsidR="00C71154" w:rsidRDefault="00977499">
      <w:pPr>
        <w:pStyle w:val="Standard"/>
        <w:jc w:val="both"/>
      </w:pPr>
      <w:r>
        <w:rPr>
          <w:rFonts w:ascii="Times New Roman" w:hAnsi="Times New Roman" w:cs="Times New Roman"/>
          <w:b/>
          <w:bCs/>
          <w:sz w:val="24"/>
          <w:szCs w:val="28"/>
        </w:rPr>
        <w:t xml:space="preserve">8. </w:t>
      </w:r>
      <w:r>
        <w:rPr>
          <w:rFonts w:ascii="Times New Roman" w:hAnsi="Times New Roman" w:cs="Times New Roman"/>
          <w:sz w:val="24"/>
          <w:szCs w:val="24"/>
        </w:rPr>
        <w:t>Организация и проведение конкурсов, фестивалей, празднико</w:t>
      </w:r>
      <w:r>
        <w:rPr>
          <w:rFonts w:ascii="Times New Roman" w:hAnsi="Times New Roman" w:cs="Times New Roman"/>
          <w:sz w:val="24"/>
          <w:szCs w:val="24"/>
        </w:rPr>
        <w:t>в, выставок................……</w:t>
      </w:r>
      <w:r>
        <w:rPr>
          <w:rFonts w:ascii="Times New Roman" w:hAnsi="Times New Roman" w:cs="Times New Roman"/>
          <w:b/>
          <w:sz w:val="24"/>
          <w:szCs w:val="24"/>
        </w:rPr>
        <w:t>11</w:t>
      </w:r>
    </w:p>
    <w:p w:rsidR="00C71154" w:rsidRDefault="00977499">
      <w:pPr>
        <w:pStyle w:val="Standard"/>
        <w:jc w:val="both"/>
      </w:pPr>
      <w:r>
        <w:rPr>
          <w:rFonts w:ascii="Times New Roman" w:hAnsi="Times New Roman" w:cs="Times New Roman"/>
          <w:b/>
          <w:bCs/>
          <w:sz w:val="24"/>
          <w:szCs w:val="28"/>
        </w:rPr>
        <w:t xml:space="preserve">9. </w:t>
      </w:r>
      <w:r>
        <w:rPr>
          <w:rFonts w:ascii="Times New Roman" w:hAnsi="Times New Roman" w:cs="Times New Roman"/>
          <w:sz w:val="24"/>
          <w:szCs w:val="28"/>
        </w:rPr>
        <w:t>Социально-значимые мероприятия.........................................................…….......................</w:t>
      </w:r>
      <w:r>
        <w:rPr>
          <w:rFonts w:ascii="Times New Roman" w:hAnsi="Times New Roman" w:cs="Times New Roman"/>
          <w:b/>
          <w:bCs/>
          <w:sz w:val="24"/>
          <w:szCs w:val="28"/>
        </w:rPr>
        <w:t>12</w:t>
      </w:r>
    </w:p>
    <w:p w:rsidR="00C71154" w:rsidRDefault="00977499">
      <w:pPr>
        <w:pStyle w:val="Standard"/>
        <w:jc w:val="both"/>
      </w:pPr>
      <w:r>
        <w:rPr>
          <w:rFonts w:ascii="Times New Roman" w:hAnsi="Times New Roman" w:cs="Times New Roman"/>
          <w:b/>
          <w:bCs/>
          <w:sz w:val="24"/>
          <w:szCs w:val="28"/>
        </w:rPr>
        <w:t xml:space="preserve">10. </w:t>
      </w:r>
      <w:r>
        <w:rPr>
          <w:rFonts w:ascii="Times New Roman" w:hAnsi="Times New Roman" w:cs="Times New Roman"/>
          <w:sz w:val="24"/>
          <w:szCs w:val="28"/>
        </w:rPr>
        <w:t xml:space="preserve">Достижения в </w:t>
      </w:r>
      <w:r>
        <w:rPr>
          <w:rFonts w:ascii="Times New Roman" w:hAnsi="Times New Roman" w:cs="Times New Roman"/>
          <w:sz w:val="24"/>
          <w:szCs w:val="28"/>
        </w:rPr>
        <w:t>работе...................................................................................................……...</w:t>
      </w:r>
      <w:r>
        <w:rPr>
          <w:rFonts w:ascii="Times New Roman" w:hAnsi="Times New Roman" w:cs="Times New Roman"/>
          <w:b/>
          <w:bCs/>
          <w:sz w:val="24"/>
          <w:szCs w:val="28"/>
        </w:rPr>
        <w:t>26</w:t>
      </w:r>
    </w:p>
    <w:p w:rsidR="00C71154" w:rsidRDefault="00977499">
      <w:pPr>
        <w:pStyle w:val="Standard"/>
        <w:jc w:val="both"/>
      </w:pPr>
      <w:r>
        <w:rPr>
          <w:rFonts w:ascii="Times New Roman" w:hAnsi="Times New Roman" w:cs="Times New Roman"/>
          <w:b/>
          <w:bCs/>
          <w:sz w:val="24"/>
          <w:szCs w:val="28"/>
        </w:rPr>
        <w:t>11.</w:t>
      </w:r>
      <w:r>
        <w:rPr>
          <w:rFonts w:ascii="Times New Roman" w:hAnsi="Times New Roman" w:cs="Times New Roman"/>
          <w:sz w:val="24"/>
          <w:szCs w:val="24"/>
        </w:rPr>
        <w:t>Основные социально-значимые мероприятия в 2017 году......................................….........</w:t>
      </w:r>
      <w:r>
        <w:rPr>
          <w:rFonts w:ascii="Times New Roman" w:hAnsi="Times New Roman" w:cs="Times New Roman"/>
          <w:b/>
          <w:bCs/>
          <w:sz w:val="24"/>
          <w:szCs w:val="24"/>
        </w:rPr>
        <w:t>27</w:t>
      </w:r>
    </w:p>
    <w:p w:rsidR="00C71154" w:rsidRDefault="00977499">
      <w:pPr>
        <w:pStyle w:val="Standard"/>
        <w:jc w:val="both"/>
      </w:pPr>
      <w:r>
        <w:rPr>
          <w:rFonts w:ascii="Times New Roman" w:hAnsi="Times New Roman" w:cs="Times New Roman"/>
          <w:b/>
          <w:bCs/>
          <w:sz w:val="24"/>
          <w:szCs w:val="28"/>
        </w:rPr>
        <w:t xml:space="preserve">12. </w:t>
      </w:r>
      <w:r>
        <w:rPr>
          <w:rFonts w:ascii="Times New Roman" w:hAnsi="Times New Roman" w:cs="Times New Roman"/>
          <w:sz w:val="24"/>
          <w:szCs w:val="24"/>
        </w:rPr>
        <w:t xml:space="preserve">Основные мероприятия, планируемые </w:t>
      </w:r>
      <w:r>
        <w:rPr>
          <w:rFonts w:ascii="Times New Roman" w:hAnsi="Times New Roman" w:cs="Times New Roman"/>
          <w:sz w:val="24"/>
          <w:szCs w:val="24"/>
        </w:rPr>
        <w:t>к проведению в рамках года Экологии................</w:t>
      </w:r>
      <w:r>
        <w:rPr>
          <w:rFonts w:ascii="Times New Roman" w:hAnsi="Times New Roman" w:cs="Times New Roman"/>
          <w:b/>
          <w:bCs/>
          <w:sz w:val="24"/>
          <w:szCs w:val="24"/>
        </w:rPr>
        <w:t>27</w:t>
      </w:r>
    </w:p>
    <w:p w:rsidR="00C71154" w:rsidRDefault="00C71154">
      <w:pPr>
        <w:pStyle w:val="Standard"/>
        <w:ind w:left="-567"/>
        <w:jc w:val="center"/>
        <w:rPr>
          <w:rFonts w:ascii="Times New Roman" w:hAnsi="Times New Roman" w:cs="Times New Roman"/>
          <w:sz w:val="28"/>
          <w:szCs w:val="28"/>
        </w:rPr>
      </w:pPr>
    </w:p>
    <w:p w:rsidR="00C71154" w:rsidRDefault="00C71154">
      <w:pPr>
        <w:pStyle w:val="Standard"/>
        <w:ind w:left="-567" w:firstLine="567"/>
        <w:jc w:val="center"/>
        <w:rPr>
          <w:rFonts w:ascii="Times New Roman" w:hAnsi="Times New Roman" w:cs="Times New Roman"/>
          <w:sz w:val="28"/>
          <w:szCs w:val="28"/>
        </w:rPr>
      </w:pPr>
    </w:p>
    <w:p w:rsidR="00C71154" w:rsidRDefault="00C71154">
      <w:pPr>
        <w:pStyle w:val="Standard"/>
        <w:ind w:left="-567" w:firstLine="567"/>
        <w:jc w:val="center"/>
        <w:rPr>
          <w:rFonts w:ascii="Times New Roman" w:hAnsi="Times New Roman" w:cs="Times New Roman"/>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C71154">
      <w:pPr>
        <w:pStyle w:val="Standard"/>
        <w:ind w:left="-567" w:firstLine="567"/>
        <w:jc w:val="center"/>
        <w:rPr>
          <w:rFonts w:ascii="Times New Roman" w:hAnsi="Times New Roman" w:cs="Times New Roman"/>
          <w:b/>
          <w:sz w:val="28"/>
          <w:szCs w:val="28"/>
        </w:rPr>
      </w:pPr>
    </w:p>
    <w:p w:rsidR="00C71154" w:rsidRDefault="00977499">
      <w:pPr>
        <w:pStyle w:val="Standard"/>
        <w:ind w:left="-567" w:firstLine="567"/>
        <w:jc w:val="center"/>
        <w:rPr>
          <w:rFonts w:ascii="Times New Roman" w:hAnsi="Times New Roman" w:cs="Times New Roman"/>
          <w:b/>
          <w:sz w:val="28"/>
          <w:szCs w:val="28"/>
        </w:rPr>
      </w:pPr>
      <w:r>
        <w:rPr>
          <w:rFonts w:ascii="Times New Roman" w:hAnsi="Times New Roman" w:cs="Times New Roman"/>
          <w:b/>
          <w:sz w:val="28"/>
          <w:szCs w:val="28"/>
        </w:rPr>
        <w:lastRenderedPageBreak/>
        <w:t>1. Информация об органе управления культуры</w:t>
      </w:r>
    </w:p>
    <w:tbl>
      <w:tblPr>
        <w:tblW w:w="9420" w:type="dxa"/>
        <w:tblInd w:w="45" w:type="dxa"/>
        <w:tblLayout w:type="fixed"/>
        <w:tblCellMar>
          <w:left w:w="10" w:type="dxa"/>
          <w:right w:w="10" w:type="dxa"/>
        </w:tblCellMar>
        <w:tblLook w:val="0000" w:firstRow="0" w:lastRow="0" w:firstColumn="0" w:lastColumn="0" w:noHBand="0" w:noVBand="0"/>
      </w:tblPr>
      <w:tblGrid>
        <w:gridCol w:w="2175"/>
        <w:gridCol w:w="2145"/>
        <w:gridCol w:w="2760"/>
        <w:gridCol w:w="2340"/>
      </w:tblGrid>
      <w:tr w:rsidR="00C71154">
        <w:tblPrEx>
          <w:tblCellMar>
            <w:top w:w="0" w:type="dxa"/>
            <w:bottom w:w="0" w:type="dxa"/>
          </w:tblCellMar>
        </w:tblPrEx>
        <w:trPr>
          <w:trHeight w:val="158"/>
        </w:trPr>
        <w:tc>
          <w:tcPr>
            <w:tcW w:w="217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Название органа управления культуры (отдел, управление, сектор и т.д.)</w:t>
            </w:r>
          </w:p>
        </w:tc>
        <w:tc>
          <w:tcPr>
            <w:tcW w:w="49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Число муниципальных служащих</w:t>
            </w:r>
          </w:p>
        </w:tc>
        <w:tc>
          <w:tcPr>
            <w:tcW w:w="234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 xml:space="preserve">Наличие статуса юридического лица у </w:t>
            </w:r>
            <w:r>
              <w:rPr>
                <w:rFonts w:ascii="Times New Roman" w:hAnsi="Times New Roman" w:cs="Times New Roman"/>
                <w:b/>
                <w:sz w:val="24"/>
                <w:szCs w:val="24"/>
              </w:rPr>
              <w:t>органа управления культуры</w:t>
            </w:r>
          </w:p>
          <w:p w:rsidR="00C71154" w:rsidRDefault="00C71154">
            <w:pPr>
              <w:pStyle w:val="Standard"/>
              <w:spacing w:after="0"/>
              <w:jc w:val="both"/>
              <w:rPr>
                <w:rFonts w:ascii="Times New Roman" w:hAnsi="Times New Roman" w:cs="Times New Roman"/>
                <w:b/>
                <w:sz w:val="24"/>
                <w:szCs w:val="24"/>
              </w:rPr>
            </w:pPr>
          </w:p>
        </w:tc>
      </w:tr>
      <w:tr w:rsidR="00C71154">
        <w:tblPrEx>
          <w:tblCellMar>
            <w:top w:w="0" w:type="dxa"/>
            <w:bottom w:w="0" w:type="dxa"/>
          </w:tblCellMar>
        </w:tblPrEx>
        <w:trPr>
          <w:trHeight w:val="157"/>
        </w:trPr>
        <w:tc>
          <w:tcPr>
            <w:tcW w:w="21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C71154"/>
        </w:tc>
        <w:tc>
          <w:tcPr>
            <w:tcW w:w="21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Работники органа управления культуры</w:t>
            </w:r>
          </w:p>
        </w:tc>
        <w:tc>
          <w:tcPr>
            <w:tcW w:w="27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Работники централизованной бухгалтерии</w:t>
            </w:r>
          </w:p>
        </w:tc>
        <w:tc>
          <w:tcPr>
            <w:tcW w:w="23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C71154"/>
        </w:tc>
      </w:tr>
      <w:tr w:rsidR="00C71154">
        <w:tblPrEx>
          <w:tblCellMar>
            <w:top w:w="0" w:type="dxa"/>
            <w:bottom w:w="0" w:type="dxa"/>
          </w:tblCellMar>
        </w:tblPrEx>
        <w:trPr>
          <w:trHeight w:val="654"/>
        </w:trPr>
        <w:tc>
          <w:tcPr>
            <w:tcW w:w="21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Управление культуры администрации МО «Гиагинский район»</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27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8"/>
                <w:szCs w:val="28"/>
              </w:rPr>
            </w:pPr>
            <w:r>
              <w:rPr>
                <w:rFonts w:ascii="Times New Roman" w:hAnsi="Times New Roman" w:cs="Times New Roman"/>
                <w:sz w:val="28"/>
                <w:szCs w:val="28"/>
              </w:rPr>
              <w:t>да</w:t>
            </w:r>
          </w:p>
        </w:tc>
      </w:tr>
    </w:tbl>
    <w:p w:rsidR="00C71154" w:rsidRDefault="00C71154">
      <w:pPr>
        <w:pStyle w:val="Standard"/>
        <w:spacing w:after="0"/>
        <w:ind w:left="-567" w:firstLine="567"/>
        <w:jc w:val="both"/>
        <w:rPr>
          <w:rFonts w:ascii="Times New Roman" w:hAnsi="Times New Roman" w:cs="Times New Roman"/>
          <w:sz w:val="28"/>
          <w:szCs w:val="28"/>
        </w:rPr>
      </w:pPr>
    </w:p>
    <w:p w:rsidR="00C71154" w:rsidRDefault="00977499">
      <w:pPr>
        <w:pStyle w:val="Standard"/>
        <w:spacing w:after="0"/>
      </w:pPr>
      <w:r>
        <w:rPr>
          <w:rFonts w:ascii="Times New Roman" w:hAnsi="Times New Roman" w:cs="Times New Roman"/>
          <w:sz w:val="28"/>
          <w:szCs w:val="28"/>
        </w:rPr>
        <w:t xml:space="preserve">официальный сайт: </w:t>
      </w:r>
      <w:r>
        <w:rPr>
          <w:rFonts w:ascii="Times New Roman" w:hAnsi="Times New Roman" w:cs="Times New Roman"/>
          <w:sz w:val="28"/>
          <w:szCs w:val="28"/>
          <w:lang w:val="en-US"/>
        </w:rPr>
        <w:t>kultura</w:t>
      </w:r>
      <w:r>
        <w:rPr>
          <w:rFonts w:ascii="Times New Roman" w:hAnsi="Times New Roman" w:cs="Times New Roman"/>
          <w:sz w:val="28"/>
          <w:szCs w:val="28"/>
        </w:rPr>
        <w:t>.</w:t>
      </w:r>
      <w:r>
        <w:rPr>
          <w:rFonts w:ascii="Times New Roman" w:hAnsi="Times New Roman" w:cs="Times New Roman"/>
          <w:sz w:val="28"/>
          <w:szCs w:val="28"/>
          <w:lang w:val="en-US"/>
        </w:rPr>
        <w:t>pascal</w:t>
      </w:r>
      <w:r>
        <w:rPr>
          <w:rFonts w:ascii="Times New Roman" w:hAnsi="Times New Roman" w:cs="Times New Roman"/>
          <w:sz w:val="28"/>
          <w:szCs w:val="28"/>
        </w:rPr>
        <w:t>.</w:t>
      </w:r>
      <w:r>
        <w:rPr>
          <w:rFonts w:ascii="Times New Roman" w:hAnsi="Times New Roman" w:cs="Times New Roman"/>
          <w:sz w:val="28"/>
          <w:szCs w:val="28"/>
          <w:lang w:val="en-US"/>
        </w:rPr>
        <w:t>ru</w:t>
      </w:r>
    </w:p>
    <w:p w:rsidR="00C71154" w:rsidRDefault="00977499">
      <w:pPr>
        <w:pStyle w:val="Standard"/>
        <w:spacing w:after="0"/>
      </w:pPr>
      <w:r>
        <w:rPr>
          <w:rFonts w:ascii="Times New Roman" w:hAnsi="Times New Roman" w:cs="Times New Roman"/>
          <w:sz w:val="28"/>
          <w:szCs w:val="28"/>
        </w:rPr>
        <w:t>электронная почта:</w:t>
      </w:r>
      <w:r>
        <w:rPr>
          <w:rFonts w:ascii="Arial" w:hAnsi="Arial" w:cs="Arial"/>
          <w:color w:val="000000"/>
          <w:sz w:val="18"/>
          <w:szCs w:val="18"/>
        </w:rPr>
        <w:t xml:space="preserve"> </w:t>
      </w:r>
      <w:hyperlink r:id="rId7" w:history="1">
        <w:r>
          <w:rPr>
            <w:rFonts w:ascii="Times New Roman" w:eastAsia="Times New Roman" w:hAnsi="Times New Roman" w:cs="Times New Roman"/>
            <w:sz w:val="28"/>
            <w:szCs w:val="28"/>
            <w:lang w:eastAsia="ru-RU"/>
          </w:rPr>
          <w:t>gia</w:t>
        </w:r>
      </w:hyperlink>
      <w:hyperlink r:id="rId8" w:history="1">
        <w:r>
          <w:rPr>
            <w:rFonts w:ascii="Times New Roman" w:eastAsia="Times New Roman" w:hAnsi="Times New Roman" w:cs="Times New Roman"/>
            <w:sz w:val="28"/>
            <w:szCs w:val="28"/>
            <w:lang w:val="en-US" w:eastAsia="ru-RU"/>
          </w:rPr>
          <w:t>g</w:t>
        </w:r>
      </w:hyperlink>
      <w:hyperlink r:id="rId9" w:history="1">
        <w:r>
          <w:rPr>
            <w:rFonts w:ascii="Times New Roman" w:eastAsia="Times New Roman" w:hAnsi="Times New Roman" w:cs="Times New Roman"/>
            <w:sz w:val="28"/>
            <w:szCs w:val="28"/>
            <w:lang w:eastAsia="ru-RU"/>
          </w:rPr>
          <w:t>_kultura@mail.ru</w:t>
        </w:r>
      </w:hyperlink>
    </w:p>
    <w:p w:rsidR="00C71154" w:rsidRDefault="00977499">
      <w:pPr>
        <w:pStyle w:val="Standard"/>
        <w:spacing w:after="0" w:line="24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Тел./факс:8(87779)91235</w:t>
      </w:r>
    </w:p>
    <w:p w:rsidR="00C71154" w:rsidRDefault="00C71154">
      <w:pPr>
        <w:pStyle w:val="Standard"/>
        <w:spacing w:after="0"/>
        <w:ind w:left="-567" w:firstLine="2552"/>
        <w:rPr>
          <w:rFonts w:ascii="Times New Roman" w:hAnsi="Times New Roman" w:cs="Times New Roman"/>
          <w:sz w:val="28"/>
          <w:szCs w:val="28"/>
        </w:rPr>
      </w:pPr>
    </w:p>
    <w:p w:rsidR="00C71154" w:rsidRDefault="00C71154">
      <w:pPr>
        <w:pStyle w:val="Standard"/>
        <w:spacing w:after="0"/>
        <w:ind w:left="-567"/>
        <w:jc w:val="center"/>
        <w:rPr>
          <w:rFonts w:ascii="Times New Roman" w:hAnsi="Times New Roman" w:cs="Times New Roman"/>
          <w:b/>
          <w:sz w:val="28"/>
          <w:szCs w:val="28"/>
        </w:rPr>
      </w:pPr>
    </w:p>
    <w:p w:rsidR="00C71154" w:rsidRDefault="00977499">
      <w:pPr>
        <w:pStyle w:val="Standard"/>
        <w:spacing w:after="0"/>
        <w:ind w:left="-567"/>
        <w:jc w:val="center"/>
        <w:rPr>
          <w:rFonts w:ascii="Times New Roman" w:hAnsi="Times New Roman" w:cs="Times New Roman"/>
          <w:b/>
          <w:sz w:val="28"/>
          <w:szCs w:val="28"/>
        </w:rPr>
      </w:pPr>
      <w:r>
        <w:rPr>
          <w:rFonts w:ascii="Times New Roman" w:hAnsi="Times New Roman" w:cs="Times New Roman"/>
          <w:b/>
          <w:sz w:val="28"/>
          <w:szCs w:val="28"/>
        </w:rPr>
        <w:t>2. Сеть учреждений культуры района</w:t>
      </w:r>
    </w:p>
    <w:p w:rsidR="00C71154" w:rsidRDefault="00C71154">
      <w:pPr>
        <w:pStyle w:val="Standard"/>
        <w:spacing w:after="0"/>
        <w:ind w:left="-567"/>
        <w:jc w:val="center"/>
        <w:rPr>
          <w:rFonts w:ascii="Times New Roman" w:hAnsi="Times New Roman" w:cs="Times New Roman"/>
          <w:b/>
          <w:sz w:val="28"/>
          <w:szCs w:val="28"/>
        </w:rPr>
      </w:pPr>
    </w:p>
    <w:tbl>
      <w:tblPr>
        <w:tblW w:w="9444" w:type="dxa"/>
        <w:tblInd w:w="49" w:type="dxa"/>
        <w:tblLayout w:type="fixed"/>
        <w:tblCellMar>
          <w:left w:w="10" w:type="dxa"/>
          <w:right w:w="10" w:type="dxa"/>
        </w:tblCellMar>
        <w:tblLook w:val="0000" w:firstRow="0" w:lastRow="0" w:firstColumn="0" w:lastColumn="0" w:noHBand="0" w:noVBand="0"/>
      </w:tblPr>
      <w:tblGrid>
        <w:gridCol w:w="2498"/>
        <w:gridCol w:w="1687"/>
        <w:gridCol w:w="2070"/>
        <w:gridCol w:w="1725"/>
        <w:gridCol w:w="1464"/>
      </w:tblGrid>
      <w:tr w:rsidR="00C71154">
        <w:tblPrEx>
          <w:tblCellMar>
            <w:top w:w="0" w:type="dxa"/>
            <w:bottom w:w="0" w:type="dxa"/>
          </w:tblCellMar>
        </w:tblPrEx>
        <w:tc>
          <w:tcPr>
            <w:tcW w:w="249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Наименование учреждений</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Число учреждений</w:t>
            </w:r>
            <w:r>
              <w:rPr>
                <w:rFonts w:ascii="Times New Roman" w:hAnsi="Times New Roman" w:cs="Times New Roman"/>
                <w:b/>
                <w:sz w:val="24"/>
                <w:szCs w:val="24"/>
              </w:rPr>
              <w:t xml:space="preserve"> на уровне муниципального района</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Число учреждений, работающих в сокращенном режиме.</w:t>
            </w:r>
          </w:p>
        </w:tc>
        <w:tc>
          <w:tcPr>
            <w:tcW w:w="17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Число учреждений, не имеющих телефонной связи.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Число учреждений, имеющих собственные сайты.</w:t>
            </w:r>
          </w:p>
        </w:tc>
      </w:tr>
      <w:tr w:rsidR="00C71154">
        <w:tblPrEx>
          <w:tblCellMar>
            <w:top w:w="0" w:type="dxa"/>
            <w:bottom w:w="0" w:type="dxa"/>
          </w:tblCellMar>
        </w:tblPrEx>
        <w:tc>
          <w:tcPr>
            <w:tcW w:w="249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sz w:val="24"/>
                <w:szCs w:val="24"/>
              </w:rPr>
            </w:pPr>
            <w:r>
              <w:rPr>
                <w:rFonts w:ascii="Times New Roman" w:hAnsi="Times New Roman" w:cs="Times New Roman"/>
                <w:sz w:val="24"/>
                <w:szCs w:val="24"/>
              </w:rPr>
              <w:t>МБУК «Межпоселенческий центр народной культуры»</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center"/>
              <w:textAlignment w:val="center"/>
              <w:rPr>
                <w:rFonts w:ascii="Times New Roman" w:hAnsi="Times New Roman" w:cs="Times New Roman"/>
                <w:b/>
                <w:sz w:val="24"/>
                <w:szCs w:val="24"/>
              </w:rPr>
            </w:pPr>
            <w:r>
              <w:rPr>
                <w:rFonts w:ascii="Times New Roman" w:hAnsi="Times New Roman" w:cs="Times New Roman"/>
                <w:b/>
                <w:sz w:val="24"/>
                <w:szCs w:val="24"/>
              </w:rPr>
              <w:t>14</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center"/>
              <w:textAlignment w:val="center"/>
            </w:pPr>
            <w:r>
              <w:rPr>
                <w:rFonts w:ascii="Times New Roman" w:hAnsi="Times New Roman" w:cs="Times New Roman"/>
                <w:sz w:val="24"/>
                <w:szCs w:val="24"/>
              </w:rPr>
              <w:t xml:space="preserve"> </w:t>
            </w:r>
            <w:r>
              <w:rPr>
                <w:rFonts w:ascii="Times New Roman" w:hAnsi="Times New Roman" w:cs="Times New Roman"/>
                <w:b/>
                <w:sz w:val="24"/>
                <w:szCs w:val="24"/>
              </w:rPr>
              <w:t>2</w:t>
            </w:r>
          </w:p>
        </w:tc>
        <w:tc>
          <w:tcPr>
            <w:tcW w:w="17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center"/>
              <w:textAlignment w:val="center"/>
            </w:pPr>
            <w:r>
              <w:rPr>
                <w:rFonts w:ascii="Times New Roman" w:hAnsi="Times New Roman" w:cs="Times New Roman"/>
                <w:sz w:val="24"/>
                <w:szCs w:val="24"/>
              </w:rPr>
              <w:t xml:space="preserve"> </w:t>
            </w:r>
            <w:r>
              <w:rPr>
                <w:rFonts w:ascii="Times New Roman" w:hAnsi="Times New Roman" w:cs="Times New Roman"/>
                <w:b/>
                <w:sz w:val="24"/>
                <w:szCs w:val="24"/>
              </w:rPr>
              <w:t>0</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center"/>
              <w:textAlignment w:val="center"/>
            </w:pPr>
            <w:r>
              <w:rPr>
                <w:rFonts w:ascii="Times New Roman" w:hAnsi="Times New Roman" w:cs="Times New Roman"/>
                <w:sz w:val="24"/>
                <w:szCs w:val="24"/>
              </w:rPr>
              <w:t xml:space="preserve"> </w:t>
            </w:r>
            <w:r>
              <w:rPr>
                <w:rFonts w:ascii="Times New Roman" w:hAnsi="Times New Roman" w:cs="Times New Roman"/>
                <w:b/>
                <w:sz w:val="24"/>
                <w:szCs w:val="24"/>
              </w:rPr>
              <w:t>1</w:t>
            </w:r>
          </w:p>
        </w:tc>
      </w:tr>
      <w:tr w:rsidR="00C71154">
        <w:tblPrEx>
          <w:tblCellMar>
            <w:top w:w="0" w:type="dxa"/>
            <w:bottom w:w="0" w:type="dxa"/>
          </w:tblCellMar>
        </w:tblPrEx>
        <w:tc>
          <w:tcPr>
            <w:tcW w:w="249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sz w:val="24"/>
                <w:szCs w:val="24"/>
              </w:rPr>
            </w:pPr>
            <w:r>
              <w:rPr>
                <w:rFonts w:ascii="Times New Roman" w:hAnsi="Times New Roman" w:cs="Times New Roman"/>
                <w:sz w:val="24"/>
                <w:szCs w:val="24"/>
              </w:rPr>
              <w:t xml:space="preserve">МБУК «Гиагинская </w:t>
            </w:r>
            <w:r>
              <w:rPr>
                <w:rFonts w:ascii="Times New Roman" w:hAnsi="Times New Roman" w:cs="Times New Roman"/>
                <w:sz w:val="24"/>
                <w:szCs w:val="24"/>
              </w:rPr>
              <w:t>межпоселенческая централизованная библиотечная система»</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center"/>
              <w:textAlignment w:val="center"/>
              <w:rPr>
                <w:rFonts w:ascii="Times New Roman" w:hAnsi="Times New Roman" w:cs="Times New Roman"/>
                <w:b/>
                <w:sz w:val="24"/>
                <w:szCs w:val="24"/>
              </w:rPr>
            </w:pPr>
            <w:r>
              <w:rPr>
                <w:rFonts w:ascii="Times New Roman" w:hAnsi="Times New Roman" w:cs="Times New Roman"/>
                <w:b/>
                <w:sz w:val="24"/>
                <w:szCs w:val="24"/>
              </w:rPr>
              <w:t>13</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center"/>
              <w:textAlignment w:val="center"/>
              <w:rPr>
                <w:rFonts w:ascii="Times New Roman" w:hAnsi="Times New Roman" w:cs="Times New Roman"/>
                <w:b/>
                <w:sz w:val="24"/>
                <w:szCs w:val="24"/>
              </w:rPr>
            </w:pPr>
            <w:r>
              <w:rPr>
                <w:rFonts w:ascii="Times New Roman" w:hAnsi="Times New Roman" w:cs="Times New Roman"/>
                <w:b/>
                <w:sz w:val="24"/>
                <w:szCs w:val="24"/>
              </w:rPr>
              <w:t>1</w:t>
            </w:r>
          </w:p>
        </w:tc>
        <w:tc>
          <w:tcPr>
            <w:tcW w:w="17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center"/>
              <w:textAlignment w:val="center"/>
              <w:rPr>
                <w:rFonts w:ascii="Times New Roman" w:hAnsi="Times New Roman" w:cs="Times New Roman"/>
                <w:b/>
                <w:sz w:val="24"/>
                <w:szCs w:val="24"/>
              </w:rPr>
            </w:pPr>
            <w:r>
              <w:rPr>
                <w:rFonts w:ascii="Times New Roman" w:hAnsi="Times New Roman" w:cs="Times New Roman"/>
                <w:b/>
                <w:sz w:val="24"/>
                <w:szCs w:val="24"/>
              </w:rPr>
              <w:t>0</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center"/>
              <w:textAlignment w:val="center"/>
            </w:pPr>
            <w:r>
              <w:rPr>
                <w:rFonts w:ascii="Times New Roman" w:hAnsi="Times New Roman" w:cs="Times New Roman"/>
                <w:sz w:val="24"/>
                <w:szCs w:val="24"/>
              </w:rPr>
              <w:t xml:space="preserve"> </w:t>
            </w:r>
            <w:r>
              <w:rPr>
                <w:rFonts w:ascii="Times New Roman" w:hAnsi="Times New Roman" w:cs="Times New Roman"/>
                <w:b/>
                <w:sz w:val="24"/>
                <w:szCs w:val="24"/>
              </w:rPr>
              <w:t>1</w:t>
            </w:r>
          </w:p>
        </w:tc>
      </w:tr>
      <w:tr w:rsidR="00C71154">
        <w:tblPrEx>
          <w:tblCellMar>
            <w:top w:w="0" w:type="dxa"/>
            <w:bottom w:w="0" w:type="dxa"/>
          </w:tblCellMar>
        </w:tblPrEx>
        <w:tc>
          <w:tcPr>
            <w:tcW w:w="249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sz w:val="24"/>
                <w:szCs w:val="24"/>
              </w:rPr>
            </w:pPr>
            <w:r>
              <w:rPr>
                <w:rFonts w:ascii="Times New Roman" w:hAnsi="Times New Roman" w:cs="Times New Roman"/>
                <w:sz w:val="24"/>
                <w:szCs w:val="24"/>
              </w:rPr>
              <w:t>МБУК «Гиагинский районный краеведческий музей им. П.П.Тынченко»</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center"/>
              <w:textAlignment w:val="center"/>
              <w:rPr>
                <w:rFonts w:ascii="Times New Roman" w:hAnsi="Times New Roman" w:cs="Times New Roman"/>
                <w:b/>
                <w:sz w:val="24"/>
                <w:szCs w:val="24"/>
              </w:rPr>
            </w:pPr>
            <w:r>
              <w:rPr>
                <w:rFonts w:ascii="Times New Roman" w:hAnsi="Times New Roman" w:cs="Times New Roman"/>
                <w:b/>
                <w:sz w:val="24"/>
                <w:szCs w:val="24"/>
              </w:rPr>
              <w:t>1</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center"/>
              <w:textAlignment w:val="center"/>
              <w:rPr>
                <w:rFonts w:ascii="Times New Roman" w:hAnsi="Times New Roman" w:cs="Times New Roman"/>
                <w:b/>
                <w:sz w:val="24"/>
                <w:szCs w:val="24"/>
              </w:rPr>
            </w:pPr>
            <w:r>
              <w:rPr>
                <w:rFonts w:ascii="Times New Roman" w:hAnsi="Times New Roman" w:cs="Times New Roman"/>
                <w:b/>
                <w:sz w:val="24"/>
                <w:szCs w:val="24"/>
              </w:rPr>
              <w:t>0</w:t>
            </w:r>
          </w:p>
        </w:tc>
        <w:tc>
          <w:tcPr>
            <w:tcW w:w="17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center"/>
              <w:textAlignment w:val="center"/>
            </w:pPr>
            <w:r>
              <w:rPr>
                <w:rFonts w:ascii="Times New Roman" w:hAnsi="Times New Roman" w:cs="Times New Roman"/>
                <w:sz w:val="24"/>
                <w:szCs w:val="24"/>
              </w:rPr>
              <w:t xml:space="preserve"> </w:t>
            </w:r>
            <w:r>
              <w:rPr>
                <w:rFonts w:ascii="Times New Roman" w:hAnsi="Times New Roman" w:cs="Times New Roman"/>
                <w:b/>
                <w:sz w:val="24"/>
                <w:szCs w:val="24"/>
              </w:rPr>
              <w:t>0</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center"/>
              <w:textAlignment w:val="center"/>
              <w:rPr>
                <w:rFonts w:ascii="Times New Roman" w:hAnsi="Times New Roman" w:cs="Times New Roman"/>
                <w:b/>
                <w:sz w:val="24"/>
                <w:szCs w:val="24"/>
              </w:rPr>
            </w:pPr>
            <w:r>
              <w:rPr>
                <w:rFonts w:ascii="Times New Roman" w:hAnsi="Times New Roman" w:cs="Times New Roman"/>
                <w:b/>
                <w:sz w:val="24"/>
                <w:szCs w:val="24"/>
              </w:rPr>
              <w:t xml:space="preserve"> 1</w:t>
            </w:r>
          </w:p>
        </w:tc>
      </w:tr>
      <w:tr w:rsidR="00C71154">
        <w:tblPrEx>
          <w:tblCellMar>
            <w:top w:w="0" w:type="dxa"/>
            <w:bottom w:w="0" w:type="dxa"/>
          </w:tblCellMar>
        </w:tblPrEx>
        <w:tc>
          <w:tcPr>
            <w:tcW w:w="249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sz w:val="24"/>
                <w:szCs w:val="24"/>
              </w:rPr>
            </w:pPr>
            <w:r>
              <w:rPr>
                <w:rFonts w:ascii="Times New Roman" w:hAnsi="Times New Roman" w:cs="Times New Roman"/>
                <w:sz w:val="24"/>
                <w:szCs w:val="24"/>
              </w:rPr>
              <w:t>МБУ ДО «Гиагинская детская школа искусств»</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center"/>
              <w:textAlignment w:val="center"/>
              <w:rPr>
                <w:rFonts w:ascii="Times New Roman" w:hAnsi="Times New Roman" w:cs="Times New Roman"/>
                <w:b/>
                <w:sz w:val="24"/>
                <w:szCs w:val="24"/>
              </w:rPr>
            </w:pPr>
            <w:r>
              <w:rPr>
                <w:rFonts w:ascii="Times New Roman" w:hAnsi="Times New Roman" w:cs="Times New Roman"/>
                <w:b/>
                <w:sz w:val="24"/>
                <w:szCs w:val="24"/>
              </w:rPr>
              <w:t>1</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center"/>
              <w:textAlignment w:val="center"/>
              <w:rPr>
                <w:rFonts w:ascii="Times New Roman" w:hAnsi="Times New Roman" w:cs="Times New Roman"/>
                <w:b/>
                <w:sz w:val="24"/>
                <w:szCs w:val="24"/>
              </w:rPr>
            </w:pPr>
            <w:r>
              <w:rPr>
                <w:rFonts w:ascii="Times New Roman" w:hAnsi="Times New Roman" w:cs="Times New Roman"/>
                <w:b/>
                <w:sz w:val="24"/>
                <w:szCs w:val="24"/>
              </w:rPr>
              <w:t>0</w:t>
            </w:r>
          </w:p>
        </w:tc>
        <w:tc>
          <w:tcPr>
            <w:tcW w:w="17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center"/>
              <w:textAlignment w:val="center"/>
            </w:pPr>
            <w:r>
              <w:rPr>
                <w:rFonts w:ascii="Times New Roman" w:hAnsi="Times New Roman" w:cs="Times New Roman"/>
                <w:sz w:val="24"/>
                <w:szCs w:val="24"/>
              </w:rPr>
              <w:t xml:space="preserve"> </w:t>
            </w:r>
            <w:r>
              <w:rPr>
                <w:rFonts w:ascii="Times New Roman" w:hAnsi="Times New Roman" w:cs="Times New Roman"/>
                <w:b/>
                <w:sz w:val="24"/>
                <w:szCs w:val="24"/>
              </w:rPr>
              <w:t>0</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center"/>
              <w:textAlignment w:val="center"/>
            </w:pPr>
            <w:r>
              <w:rPr>
                <w:rFonts w:ascii="Times New Roman" w:hAnsi="Times New Roman" w:cs="Times New Roman"/>
                <w:sz w:val="24"/>
                <w:szCs w:val="24"/>
              </w:rPr>
              <w:t xml:space="preserve"> </w:t>
            </w:r>
            <w:r>
              <w:rPr>
                <w:rFonts w:ascii="Times New Roman" w:hAnsi="Times New Roman" w:cs="Times New Roman"/>
                <w:b/>
                <w:sz w:val="24"/>
                <w:szCs w:val="24"/>
              </w:rPr>
              <w:t>1</w:t>
            </w:r>
          </w:p>
        </w:tc>
      </w:tr>
      <w:tr w:rsidR="00C71154">
        <w:tblPrEx>
          <w:tblCellMar>
            <w:top w:w="0" w:type="dxa"/>
            <w:bottom w:w="0" w:type="dxa"/>
          </w:tblCellMar>
        </w:tblPrEx>
        <w:tc>
          <w:tcPr>
            <w:tcW w:w="249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sz w:val="24"/>
                <w:szCs w:val="24"/>
              </w:rPr>
            </w:pPr>
            <w:r>
              <w:rPr>
                <w:rFonts w:ascii="Times New Roman" w:hAnsi="Times New Roman" w:cs="Times New Roman"/>
                <w:sz w:val="24"/>
                <w:szCs w:val="24"/>
              </w:rPr>
              <w:t>МБУ ДО «Дондуковская детская школа искусств»</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0</w:t>
            </w:r>
          </w:p>
        </w:tc>
        <w:tc>
          <w:tcPr>
            <w:tcW w:w="17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0</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center"/>
            </w:pPr>
            <w:r>
              <w:rPr>
                <w:rFonts w:ascii="Times New Roman" w:hAnsi="Times New Roman" w:cs="Times New Roman"/>
                <w:sz w:val="24"/>
                <w:szCs w:val="24"/>
              </w:rPr>
              <w:t xml:space="preserve"> </w:t>
            </w:r>
            <w:r>
              <w:rPr>
                <w:rFonts w:ascii="Times New Roman" w:hAnsi="Times New Roman" w:cs="Times New Roman"/>
                <w:b/>
                <w:sz w:val="24"/>
                <w:szCs w:val="24"/>
              </w:rPr>
              <w:t>1</w:t>
            </w:r>
          </w:p>
        </w:tc>
      </w:tr>
    </w:tbl>
    <w:p w:rsidR="00C71154" w:rsidRDefault="00C71154">
      <w:pPr>
        <w:pStyle w:val="Standard"/>
        <w:spacing w:after="0"/>
        <w:rPr>
          <w:rFonts w:ascii="Times New Roman" w:hAnsi="Times New Roman" w:cs="Times New Roman"/>
          <w:b/>
          <w:sz w:val="28"/>
          <w:szCs w:val="28"/>
        </w:rPr>
      </w:pPr>
    </w:p>
    <w:p w:rsidR="00C71154" w:rsidRDefault="00C71154">
      <w:pPr>
        <w:pStyle w:val="Standard"/>
        <w:spacing w:after="0"/>
        <w:rPr>
          <w:rFonts w:ascii="Times New Roman" w:hAnsi="Times New Roman" w:cs="Times New Roman"/>
          <w:b/>
          <w:sz w:val="28"/>
          <w:szCs w:val="28"/>
        </w:rPr>
      </w:pPr>
    </w:p>
    <w:p w:rsidR="00C71154" w:rsidRDefault="00C71154">
      <w:pPr>
        <w:pStyle w:val="Standard"/>
        <w:spacing w:after="0"/>
        <w:rPr>
          <w:rFonts w:ascii="Times New Roman" w:hAnsi="Times New Roman" w:cs="Times New Roman"/>
          <w:b/>
          <w:sz w:val="28"/>
          <w:szCs w:val="28"/>
        </w:rPr>
      </w:pPr>
    </w:p>
    <w:p w:rsidR="00C71154" w:rsidRDefault="00C71154">
      <w:pPr>
        <w:pStyle w:val="Standard"/>
        <w:spacing w:after="0"/>
        <w:rPr>
          <w:rFonts w:ascii="Times New Roman" w:hAnsi="Times New Roman" w:cs="Times New Roman"/>
          <w:b/>
          <w:sz w:val="28"/>
          <w:szCs w:val="28"/>
        </w:rPr>
      </w:pPr>
    </w:p>
    <w:p w:rsidR="00C71154" w:rsidRDefault="00977499">
      <w:pPr>
        <w:pStyle w:val="Standard"/>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3. Кадры</w:t>
      </w:r>
    </w:p>
    <w:tbl>
      <w:tblPr>
        <w:tblW w:w="9494" w:type="dxa"/>
        <w:tblInd w:w="19" w:type="dxa"/>
        <w:tblLayout w:type="fixed"/>
        <w:tblCellMar>
          <w:left w:w="10" w:type="dxa"/>
          <w:right w:w="10" w:type="dxa"/>
        </w:tblCellMar>
        <w:tblLook w:val="0000" w:firstRow="0" w:lastRow="0" w:firstColumn="0" w:lastColumn="0" w:noHBand="0" w:noVBand="0"/>
      </w:tblPr>
      <w:tblGrid>
        <w:gridCol w:w="3458"/>
        <w:gridCol w:w="1796"/>
        <w:gridCol w:w="2036"/>
        <w:gridCol w:w="1063"/>
        <w:gridCol w:w="1101"/>
        <w:gridCol w:w="40"/>
      </w:tblGrid>
      <w:tr w:rsidR="00C71154">
        <w:tblPrEx>
          <w:tblCellMar>
            <w:top w:w="0" w:type="dxa"/>
            <w:bottom w:w="0" w:type="dxa"/>
          </w:tblCellMar>
        </w:tblPrEx>
        <w:trPr>
          <w:trHeight w:val="158"/>
        </w:trPr>
        <w:tc>
          <w:tcPr>
            <w:tcW w:w="345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b/>
                <w:sz w:val="24"/>
                <w:szCs w:val="24"/>
              </w:rPr>
            </w:pPr>
            <w:bookmarkStart w:id="1" w:name="_Hlk498074816"/>
            <w:r>
              <w:rPr>
                <w:rFonts w:ascii="Times New Roman" w:hAnsi="Times New Roman" w:cs="Times New Roman"/>
                <w:b/>
                <w:sz w:val="24"/>
                <w:szCs w:val="24"/>
              </w:rPr>
              <w:t>Категория работников</w:t>
            </w:r>
          </w:p>
        </w:tc>
        <w:tc>
          <w:tcPr>
            <w:tcW w:w="179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Всего</w:t>
            </w:r>
          </w:p>
        </w:tc>
        <w:tc>
          <w:tcPr>
            <w:tcW w:w="203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 специалистов</w:t>
            </w: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Число обучающихся</w:t>
            </w:r>
          </w:p>
        </w:tc>
        <w:tc>
          <w:tcPr>
            <w:tcW w:w="40" w:type="dxa"/>
            <w:shd w:val="clear" w:color="auto" w:fill="auto"/>
            <w:tcMar>
              <w:top w:w="0" w:type="dxa"/>
              <w:left w:w="0" w:type="dxa"/>
              <w:bottom w:w="0" w:type="dxa"/>
              <w:right w:w="0" w:type="dxa"/>
            </w:tcMar>
          </w:tcPr>
          <w:p w:rsidR="00C71154" w:rsidRDefault="00C71154">
            <w:pPr>
              <w:pStyle w:val="Standard"/>
            </w:pPr>
          </w:p>
        </w:tc>
      </w:tr>
      <w:tr w:rsidR="00C71154">
        <w:tblPrEx>
          <w:tblCellMar>
            <w:top w:w="0" w:type="dxa"/>
            <w:bottom w:w="0" w:type="dxa"/>
          </w:tblCellMar>
        </w:tblPrEx>
        <w:trPr>
          <w:trHeight w:val="157"/>
        </w:trPr>
        <w:tc>
          <w:tcPr>
            <w:tcW w:w="345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C71154"/>
        </w:tc>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C71154"/>
        </w:tc>
        <w:tc>
          <w:tcPr>
            <w:tcW w:w="20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C71154"/>
        </w:tc>
        <w:tc>
          <w:tcPr>
            <w:tcW w:w="106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Очно</w:t>
            </w:r>
          </w:p>
        </w:tc>
        <w:tc>
          <w:tcPr>
            <w:tcW w:w="11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Заочно</w:t>
            </w:r>
          </w:p>
        </w:tc>
        <w:tc>
          <w:tcPr>
            <w:tcW w:w="40" w:type="dxa"/>
            <w:shd w:val="clear" w:color="auto" w:fill="auto"/>
            <w:tcMar>
              <w:top w:w="0" w:type="dxa"/>
              <w:left w:w="10" w:type="dxa"/>
              <w:bottom w:w="0" w:type="dxa"/>
              <w:right w:w="10" w:type="dxa"/>
            </w:tcMar>
          </w:tcPr>
          <w:p w:rsidR="00C71154" w:rsidRDefault="00C71154">
            <w:pPr>
              <w:pStyle w:val="Standard"/>
              <w:spacing w:after="0"/>
              <w:jc w:val="both"/>
              <w:rPr>
                <w:rFonts w:ascii="Times New Roman" w:hAnsi="Times New Roman" w:cs="Times New Roman"/>
                <w:b/>
                <w:sz w:val="24"/>
                <w:szCs w:val="24"/>
              </w:rPr>
            </w:pPr>
          </w:p>
        </w:tc>
      </w:tr>
      <w:tr w:rsidR="00C71154">
        <w:tblPrEx>
          <w:tblCellMar>
            <w:top w:w="0" w:type="dxa"/>
            <w:bottom w:w="0" w:type="dxa"/>
          </w:tblCellMar>
        </w:tblPrEx>
        <w:tc>
          <w:tcPr>
            <w:tcW w:w="34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Клубные работники</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pPr>
            <w:r>
              <w:rPr>
                <w:rFonts w:ascii="Times New Roman" w:hAnsi="Times New Roman" w:cs="Times New Roman"/>
                <w:sz w:val="24"/>
                <w:szCs w:val="24"/>
              </w:rPr>
              <w:t>6</w:t>
            </w:r>
            <w:r>
              <w:rPr>
                <w:rFonts w:ascii="Times New Roman" w:hAnsi="Times New Roman" w:cs="Times New Roman"/>
                <w:sz w:val="24"/>
                <w:szCs w:val="24"/>
                <w:lang w:val="en-US"/>
              </w:rPr>
              <w:t>8</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100</w:t>
            </w:r>
          </w:p>
        </w:tc>
        <w:tc>
          <w:tcPr>
            <w:tcW w:w="106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71154" w:rsidRDefault="00C71154">
            <w:pPr>
              <w:pStyle w:val="Standard"/>
              <w:spacing w:after="0"/>
              <w:jc w:val="both"/>
              <w:rPr>
                <w:rFonts w:ascii="Times New Roman" w:hAnsi="Times New Roman" w:cs="Times New Roman"/>
                <w:sz w:val="24"/>
                <w:szCs w:val="24"/>
              </w:rPr>
            </w:pPr>
          </w:p>
        </w:tc>
        <w:tc>
          <w:tcPr>
            <w:tcW w:w="11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0" w:type="dxa"/>
            <w:shd w:val="clear" w:color="auto" w:fill="auto"/>
            <w:tcMar>
              <w:top w:w="0" w:type="dxa"/>
              <w:left w:w="10" w:type="dxa"/>
              <w:bottom w:w="0" w:type="dxa"/>
              <w:right w:w="10" w:type="dxa"/>
            </w:tcMar>
          </w:tcPr>
          <w:p w:rsidR="00C71154" w:rsidRDefault="00C71154">
            <w:pPr>
              <w:pStyle w:val="Standard"/>
              <w:spacing w:after="0"/>
              <w:jc w:val="center"/>
              <w:rPr>
                <w:rFonts w:ascii="Times New Roman" w:hAnsi="Times New Roman" w:cs="Times New Roman"/>
                <w:sz w:val="24"/>
                <w:szCs w:val="24"/>
              </w:rPr>
            </w:pPr>
          </w:p>
        </w:tc>
      </w:tr>
      <w:tr w:rsidR="00C71154">
        <w:tblPrEx>
          <w:tblCellMar>
            <w:top w:w="0" w:type="dxa"/>
            <w:bottom w:w="0" w:type="dxa"/>
          </w:tblCellMar>
        </w:tblPrEx>
        <w:tc>
          <w:tcPr>
            <w:tcW w:w="34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Музейные работники</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100</w:t>
            </w:r>
          </w:p>
        </w:tc>
        <w:tc>
          <w:tcPr>
            <w:tcW w:w="106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71154" w:rsidRDefault="00C71154">
            <w:pPr>
              <w:pStyle w:val="Standard"/>
              <w:spacing w:after="0"/>
              <w:jc w:val="both"/>
              <w:rPr>
                <w:rFonts w:ascii="Times New Roman" w:hAnsi="Times New Roman" w:cs="Times New Roman"/>
                <w:sz w:val="24"/>
                <w:szCs w:val="24"/>
              </w:rPr>
            </w:pPr>
          </w:p>
        </w:tc>
        <w:tc>
          <w:tcPr>
            <w:tcW w:w="11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0" w:type="dxa"/>
            <w:shd w:val="clear" w:color="auto" w:fill="auto"/>
            <w:tcMar>
              <w:top w:w="0" w:type="dxa"/>
              <w:left w:w="10" w:type="dxa"/>
              <w:bottom w:w="0" w:type="dxa"/>
              <w:right w:w="10" w:type="dxa"/>
            </w:tcMar>
          </w:tcPr>
          <w:p w:rsidR="00C71154" w:rsidRDefault="00C71154">
            <w:pPr>
              <w:pStyle w:val="Standard"/>
              <w:spacing w:after="0"/>
              <w:jc w:val="center"/>
              <w:rPr>
                <w:rFonts w:ascii="Times New Roman" w:hAnsi="Times New Roman" w:cs="Times New Roman"/>
                <w:sz w:val="24"/>
                <w:szCs w:val="24"/>
              </w:rPr>
            </w:pPr>
          </w:p>
        </w:tc>
      </w:tr>
      <w:tr w:rsidR="00C71154">
        <w:tblPrEx>
          <w:tblCellMar>
            <w:top w:w="0" w:type="dxa"/>
            <w:bottom w:w="0" w:type="dxa"/>
          </w:tblCellMar>
        </w:tblPrEx>
        <w:tc>
          <w:tcPr>
            <w:tcW w:w="34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Работники библиотек</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100</w:t>
            </w:r>
          </w:p>
        </w:tc>
        <w:tc>
          <w:tcPr>
            <w:tcW w:w="106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71154" w:rsidRDefault="00C71154">
            <w:pPr>
              <w:pStyle w:val="Standard"/>
              <w:spacing w:after="0"/>
              <w:jc w:val="both"/>
              <w:rPr>
                <w:rFonts w:ascii="Times New Roman" w:hAnsi="Times New Roman" w:cs="Times New Roman"/>
                <w:sz w:val="24"/>
                <w:szCs w:val="24"/>
              </w:rPr>
            </w:pPr>
          </w:p>
        </w:tc>
        <w:tc>
          <w:tcPr>
            <w:tcW w:w="11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0" w:type="dxa"/>
            <w:shd w:val="clear" w:color="auto" w:fill="auto"/>
            <w:tcMar>
              <w:top w:w="0" w:type="dxa"/>
              <w:left w:w="10" w:type="dxa"/>
              <w:bottom w:w="0" w:type="dxa"/>
              <w:right w:w="10" w:type="dxa"/>
            </w:tcMar>
          </w:tcPr>
          <w:p w:rsidR="00C71154" w:rsidRDefault="00C71154">
            <w:pPr>
              <w:pStyle w:val="Standard"/>
              <w:spacing w:after="0"/>
              <w:jc w:val="center"/>
              <w:rPr>
                <w:rFonts w:ascii="Times New Roman" w:hAnsi="Times New Roman" w:cs="Times New Roman"/>
                <w:sz w:val="24"/>
                <w:szCs w:val="24"/>
              </w:rPr>
            </w:pPr>
          </w:p>
        </w:tc>
      </w:tr>
      <w:tr w:rsidR="00C71154">
        <w:tblPrEx>
          <w:tblCellMar>
            <w:top w:w="0" w:type="dxa"/>
            <w:bottom w:w="0" w:type="dxa"/>
          </w:tblCellMar>
        </w:tblPrEx>
        <w:trPr>
          <w:trHeight w:val="334"/>
        </w:trPr>
        <w:tc>
          <w:tcPr>
            <w:tcW w:w="34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ГДШИ</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both"/>
            </w:pPr>
            <w:r>
              <w:rPr>
                <w:rFonts w:ascii="Times New Roman" w:hAnsi="Times New Roman" w:cs="Times New Roman"/>
                <w:sz w:val="24"/>
                <w:szCs w:val="24"/>
              </w:rPr>
              <w:t>3</w:t>
            </w:r>
            <w:r>
              <w:rPr>
                <w:rFonts w:ascii="Times New Roman" w:hAnsi="Times New Roman" w:cs="Times New Roman"/>
                <w:sz w:val="24"/>
                <w:szCs w:val="24"/>
                <w:lang w:val="en-US"/>
              </w:rPr>
              <w:t>2</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85</w:t>
            </w:r>
          </w:p>
        </w:tc>
        <w:tc>
          <w:tcPr>
            <w:tcW w:w="106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71154" w:rsidRDefault="00C71154">
            <w:pPr>
              <w:pStyle w:val="Standard"/>
              <w:spacing w:after="0"/>
              <w:jc w:val="both"/>
              <w:rPr>
                <w:rFonts w:ascii="Times New Roman" w:hAnsi="Times New Roman" w:cs="Times New Roman"/>
                <w:sz w:val="24"/>
                <w:szCs w:val="24"/>
              </w:rPr>
            </w:pPr>
          </w:p>
        </w:tc>
        <w:tc>
          <w:tcPr>
            <w:tcW w:w="11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0" w:type="dxa"/>
            <w:shd w:val="clear" w:color="auto" w:fill="auto"/>
            <w:tcMar>
              <w:top w:w="0" w:type="dxa"/>
              <w:left w:w="10" w:type="dxa"/>
              <w:bottom w:w="0" w:type="dxa"/>
              <w:right w:w="10" w:type="dxa"/>
            </w:tcMar>
          </w:tcPr>
          <w:p w:rsidR="00C71154" w:rsidRDefault="00C71154">
            <w:pPr>
              <w:pStyle w:val="Standard"/>
              <w:spacing w:after="0"/>
              <w:jc w:val="center"/>
              <w:rPr>
                <w:rFonts w:ascii="Times New Roman" w:hAnsi="Times New Roman" w:cs="Times New Roman"/>
                <w:sz w:val="24"/>
                <w:szCs w:val="24"/>
              </w:rPr>
            </w:pPr>
          </w:p>
        </w:tc>
      </w:tr>
      <w:tr w:rsidR="00C71154">
        <w:tblPrEx>
          <w:tblCellMar>
            <w:top w:w="0" w:type="dxa"/>
            <w:bottom w:w="0" w:type="dxa"/>
          </w:tblCellMar>
        </w:tblPrEx>
        <w:trPr>
          <w:trHeight w:val="270"/>
        </w:trPr>
        <w:tc>
          <w:tcPr>
            <w:tcW w:w="34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rPr>
                <w:rFonts w:ascii="Times New Roman" w:hAnsi="Times New Roman"/>
                <w:sz w:val="24"/>
                <w:szCs w:val="24"/>
              </w:rPr>
            </w:pPr>
            <w:r>
              <w:rPr>
                <w:rFonts w:ascii="Times New Roman" w:hAnsi="Times New Roman"/>
                <w:sz w:val="24"/>
                <w:szCs w:val="24"/>
              </w:rPr>
              <w:t>ДДШИ</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20</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75</w:t>
            </w:r>
          </w:p>
        </w:tc>
        <w:tc>
          <w:tcPr>
            <w:tcW w:w="106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71154" w:rsidRDefault="00C71154">
            <w:pPr>
              <w:pStyle w:val="Standard"/>
              <w:spacing w:after="0"/>
              <w:jc w:val="both"/>
              <w:rPr>
                <w:rFonts w:ascii="Times New Roman" w:hAnsi="Times New Roman" w:cs="Times New Roman"/>
                <w:sz w:val="24"/>
                <w:szCs w:val="24"/>
              </w:rPr>
            </w:pPr>
          </w:p>
        </w:tc>
        <w:tc>
          <w:tcPr>
            <w:tcW w:w="11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0" w:type="dxa"/>
            <w:shd w:val="clear" w:color="auto" w:fill="auto"/>
            <w:tcMar>
              <w:top w:w="0" w:type="dxa"/>
              <w:left w:w="10" w:type="dxa"/>
              <w:bottom w:w="0" w:type="dxa"/>
              <w:right w:w="10" w:type="dxa"/>
            </w:tcMar>
          </w:tcPr>
          <w:p w:rsidR="00C71154" w:rsidRDefault="00C71154">
            <w:pPr>
              <w:pStyle w:val="Standard"/>
              <w:spacing w:after="0"/>
              <w:jc w:val="center"/>
              <w:rPr>
                <w:rFonts w:ascii="Times New Roman" w:hAnsi="Times New Roman" w:cs="Times New Roman"/>
                <w:sz w:val="24"/>
                <w:szCs w:val="24"/>
              </w:rPr>
            </w:pPr>
          </w:p>
        </w:tc>
      </w:tr>
      <w:tr w:rsidR="00C71154">
        <w:tblPrEx>
          <w:tblCellMar>
            <w:top w:w="0" w:type="dxa"/>
            <w:bottom w:w="0" w:type="dxa"/>
          </w:tblCellMar>
        </w:tblPrEx>
        <w:tc>
          <w:tcPr>
            <w:tcW w:w="34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Централизованная бухгалтерия</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100</w:t>
            </w:r>
          </w:p>
        </w:tc>
        <w:tc>
          <w:tcPr>
            <w:tcW w:w="106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71154" w:rsidRDefault="00C71154">
            <w:pPr>
              <w:pStyle w:val="Standard"/>
              <w:spacing w:after="0"/>
              <w:jc w:val="both"/>
              <w:rPr>
                <w:rFonts w:ascii="Times New Roman" w:hAnsi="Times New Roman" w:cs="Times New Roman"/>
                <w:sz w:val="24"/>
                <w:szCs w:val="24"/>
              </w:rPr>
            </w:pPr>
          </w:p>
        </w:tc>
        <w:tc>
          <w:tcPr>
            <w:tcW w:w="11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40" w:type="dxa"/>
            <w:shd w:val="clear" w:color="auto" w:fill="auto"/>
            <w:tcMar>
              <w:top w:w="0" w:type="dxa"/>
              <w:left w:w="10" w:type="dxa"/>
              <w:bottom w:w="0" w:type="dxa"/>
              <w:right w:w="10" w:type="dxa"/>
            </w:tcMar>
          </w:tcPr>
          <w:p w:rsidR="00C71154" w:rsidRDefault="00C71154">
            <w:pPr>
              <w:pStyle w:val="Standard"/>
              <w:spacing w:after="0"/>
              <w:jc w:val="center"/>
              <w:rPr>
                <w:rFonts w:ascii="Times New Roman" w:hAnsi="Times New Roman" w:cs="Times New Roman"/>
                <w:sz w:val="24"/>
                <w:szCs w:val="24"/>
              </w:rPr>
            </w:pPr>
          </w:p>
        </w:tc>
      </w:tr>
      <w:tr w:rsidR="00C71154">
        <w:tblPrEx>
          <w:tblCellMar>
            <w:top w:w="0" w:type="dxa"/>
            <w:bottom w:w="0" w:type="dxa"/>
          </w:tblCellMar>
        </w:tblPrEx>
        <w:tc>
          <w:tcPr>
            <w:tcW w:w="34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ЦТО</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54</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106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71154" w:rsidRDefault="00C71154">
            <w:pPr>
              <w:pStyle w:val="Standard"/>
              <w:spacing w:after="0"/>
              <w:jc w:val="both"/>
              <w:rPr>
                <w:rFonts w:ascii="Times New Roman" w:hAnsi="Times New Roman" w:cs="Times New Roman"/>
                <w:sz w:val="24"/>
                <w:szCs w:val="24"/>
              </w:rPr>
            </w:pPr>
          </w:p>
        </w:tc>
        <w:tc>
          <w:tcPr>
            <w:tcW w:w="11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0" w:type="dxa"/>
            <w:shd w:val="clear" w:color="auto" w:fill="auto"/>
            <w:tcMar>
              <w:top w:w="0" w:type="dxa"/>
              <w:left w:w="10" w:type="dxa"/>
              <w:bottom w:w="0" w:type="dxa"/>
              <w:right w:w="10" w:type="dxa"/>
            </w:tcMar>
          </w:tcPr>
          <w:p w:rsidR="00C71154" w:rsidRDefault="00C71154">
            <w:pPr>
              <w:pStyle w:val="Standard"/>
              <w:spacing w:after="0"/>
              <w:jc w:val="center"/>
              <w:rPr>
                <w:rFonts w:ascii="Times New Roman" w:hAnsi="Times New Roman" w:cs="Times New Roman"/>
                <w:sz w:val="24"/>
                <w:szCs w:val="24"/>
              </w:rPr>
            </w:pPr>
          </w:p>
        </w:tc>
      </w:tr>
      <w:tr w:rsidR="00C71154">
        <w:tblPrEx>
          <w:tblCellMar>
            <w:top w:w="0" w:type="dxa"/>
            <w:bottom w:w="0" w:type="dxa"/>
          </w:tblCellMar>
        </w:tblPrEx>
        <w:tc>
          <w:tcPr>
            <w:tcW w:w="34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Всего</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213</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80</w:t>
            </w:r>
          </w:p>
        </w:tc>
        <w:tc>
          <w:tcPr>
            <w:tcW w:w="1063"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C71154" w:rsidRDefault="00C71154">
            <w:pPr>
              <w:pStyle w:val="Standard"/>
              <w:spacing w:after="0"/>
              <w:jc w:val="both"/>
              <w:rPr>
                <w:rFonts w:ascii="Times New Roman" w:hAnsi="Times New Roman" w:cs="Times New Roman"/>
                <w:sz w:val="24"/>
                <w:szCs w:val="24"/>
              </w:rPr>
            </w:pPr>
          </w:p>
        </w:tc>
        <w:tc>
          <w:tcPr>
            <w:tcW w:w="11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0" w:type="dxa"/>
            <w:shd w:val="clear" w:color="auto" w:fill="auto"/>
            <w:tcMar>
              <w:top w:w="0" w:type="dxa"/>
              <w:left w:w="10" w:type="dxa"/>
              <w:bottom w:w="0" w:type="dxa"/>
              <w:right w:w="10" w:type="dxa"/>
            </w:tcMar>
          </w:tcPr>
          <w:p w:rsidR="00C71154" w:rsidRDefault="00C71154">
            <w:pPr>
              <w:pStyle w:val="Standard"/>
              <w:spacing w:after="0"/>
              <w:jc w:val="center"/>
              <w:rPr>
                <w:rFonts w:ascii="Times New Roman" w:hAnsi="Times New Roman" w:cs="Times New Roman"/>
                <w:sz w:val="24"/>
                <w:szCs w:val="24"/>
              </w:rPr>
            </w:pPr>
          </w:p>
        </w:tc>
      </w:tr>
      <w:bookmarkEnd w:id="1"/>
    </w:tbl>
    <w:p w:rsidR="00C71154" w:rsidRDefault="00C71154">
      <w:pPr>
        <w:pStyle w:val="Standard"/>
        <w:spacing w:after="0"/>
        <w:ind w:left="-567"/>
        <w:jc w:val="both"/>
        <w:rPr>
          <w:rFonts w:ascii="Times New Roman" w:hAnsi="Times New Roman" w:cs="Times New Roman"/>
          <w:b/>
          <w:sz w:val="28"/>
          <w:szCs w:val="28"/>
        </w:rPr>
      </w:pPr>
    </w:p>
    <w:p w:rsidR="00C71154" w:rsidRDefault="00977499">
      <w:pPr>
        <w:pStyle w:val="Standard"/>
        <w:spacing w:after="0"/>
        <w:jc w:val="center"/>
        <w:rPr>
          <w:rFonts w:ascii="Times New Roman" w:hAnsi="Times New Roman" w:cs="Times New Roman"/>
          <w:b/>
          <w:sz w:val="28"/>
          <w:szCs w:val="28"/>
        </w:rPr>
      </w:pPr>
      <w:r>
        <w:rPr>
          <w:rFonts w:ascii="Times New Roman" w:hAnsi="Times New Roman" w:cs="Times New Roman"/>
          <w:b/>
          <w:sz w:val="28"/>
          <w:szCs w:val="28"/>
        </w:rPr>
        <w:t>4. Творческие коллективы-победители Международных и Всероссийских конкурсов и фестивалей в 2017 году</w:t>
      </w:r>
    </w:p>
    <w:tbl>
      <w:tblPr>
        <w:tblW w:w="9498" w:type="dxa"/>
        <w:tblInd w:w="-3" w:type="dxa"/>
        <w:tblLayout w:type="fixed"/>
        <w:tblCellMar>
          <w:left w:w="10" w:type="dxa"/>
          <w:right w:w="10" w:type="dxa"/>
        </w:tblCellMar>
        <w:tblLook w:val="0000" w:firstRow="0" w:lastRow="0" w:firstColumn="0" w:lastColumn="0" w:noHBand="0" w:noVBand="0"/>
      </w:tblPr>
      <w:tblGrid>
        <w:gridCol w:w="1418"/>
        <w:gridCol w:w="2835"/>
        <w:gridCol w:w="2977"/>
        <w:gridCol w:w="2268"/>
      </w:tblGrid>
      <w:tr w:rsidR="00C71154">
        <w:tblPrEx>
          <w:tblCellMar>
            <w:top w:w="0" w:type="dxa"/>
            <w:bottom w:w="0" w:type="dxa"/>
          </w:tblCellMar>
        </w:tblPrEx>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Место проведения</w:t>
            </w:r>
          </w:p>
        </w:tc>
        <w:tc>
          <w:tcPr>
            <w:tcW w:w="28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Название фестиваля, конкурса</w:t>
            </w:r>
          </w:p>
        </w:tc>
        <w:tc>
          <w:tcPr>
            <w:tcW w:w="29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Наименование коллектива (ФИО исполнителя)- учасника мероприятия</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 xml:space="preserve">Степень отличия </w:t>
            </w:r>
            <w:r>
              <w:rPr>
                <w:rFonts w:ascii="Times New Roman" w:hAnsi="Times New Roman"/>
                <w:sz w:val="24"/>
                <w:szCs w:val="24"/>
              </w:rPr>
              <w:t>(лауреат, дипломант, … степени)</w:t>
            </w:r>
          </w:p>
        </w:tc>
      </w:tr>
      <w:tr w:rsidR="00C71154">
        <w:tblPrEx>
          <w:tblCellMar>
            <w:top w:w="0" w:type="dxa"/>
            <w:bottom w:w="0" w:type="dxa"/>
          </w:tblCellMar>
        </w:tblPrEx>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п. Энем</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Южно-Российский фестиваль-конкурс искусств «Созвездие талантов»</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Танцевальный коллектив «Метелица» (рук. Ипатова С.П.)</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jc w:val="center"/>
            </w:pPr>
            <w:r>
              <w:rPr>
                <w:rFonts w:ascii="Times New Roman" w:hAnsi="Times New Roman"/>
                <w:sz w:val="24"/>
                <w:szCs w:val="24"/>
              </w:rPr>
              <w:t xml:space="preserve">Лауреат </w:t>
            </w:r>
            <w:r>
              <w:rPr>
                <w:rFonts w:ascii="Times New Roman" w:hAnsi="Times New Roman"/>
                <w:sz w:val="24"/>
                <w:szCs w:val="24"/>
                <w:lang w:val="en-US"/>
              </w:rPr>
              <w:t xml:space="preserve">I </w:t>
            </w:r>
            <w:r>
              <w:rPr>
                <w:rFonts w:ascii="Times New Roman" w:hAnsi="Times New Roman"/>
                <w:sz w:val="24"/>
                <w:szCs w:val="24"/>
              </w:rPr>
              <w:t>степени</w:t>
            </w:r>
          </w:p>
        </w:tc>
      </w:tr>
      <w:tr w:rsidR="00C71154">
        <w:tblPrEx>
          <w:tblCellMar>
            <w:top w:w="0" w:type="dxa"/>
            <w:bottom w:w="0" w:type="dxa"/>
          </w:tblCellMar>
        </w:tblPrEx>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п. Энем</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Южно-Российский фестиваль-конкурс искусств «Созвездие талантов»</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Головинова Н.А. (ДПИ)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jc w:val="center"/>
            </w:pPr>
            <w:r>
              <w:rPr>
                <w:rFonts w:ascii="Times New Roman" w:hAnsi="Times New Roman"/>
                <w:sz w:val="24"/>
                <w:szCs w:val="24"/>
              </w:rPr>
              <w:t xml:space="preserve">Лауреат </w:t>
            </w:r>
            <w:r>
              <w:rPr>
                <w:rFonts w:ascii="Times New Roman" w:hAnsi="Times New Roman"/>
                <w:sz w:val="24"/>
                <w:szCs w:val="24"/>
                <w:lang w:val="en-US"/>
              </w:rPr>
              <w:t xml:space="preserve">I </w:t>
            </w:r>
            <w:r>
              <w:rPr>
                <w:rFonts w:ascii="Times New Roman" w:hAnsi="Times New Roman"/>
                <w:sz w:val="24"/>
                <w:szCs w:val="24"/>
              </w:rPr>
              <w:t>степени</w:t>
            </w:r>
          </w:p>
        </w:tc>
      </w:tr>
      <w:tr w:rsidR="00C71154">
        <w:tblPrEx>
          <w:tblCellMar>
            <w:top w:w="0" w:type="dxa"/>
            <w:bottom w:w="0" w:type="dxa"/>
          </w:tblCellMar>
        </w:tblPrEx>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п. Энем</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Южно-Российский фестиваль-конкурс искусств «Созвездие талантов»</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Черкашин А.В. (ДПИ)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jc w:val="center"/>
            </w:pPr>
            <w:r>
              <w:rPr>
                <w:rFonts w:ascii="Times New Roman" w:hAnsi="Times New Roman"/>
                <w:sz w:val="24"/>
                <w:szCs w:val="24"/>
              </w:rPr>
              <w:t xml:space="preserve">Лауреат </w:t>
            </w:r>
            <w:r>
              <w:rPr>
                <w:rFonts w:ascii="Times New Roman" w:hAnsi="Times New Roman"/>
                <w:sz w:val="24"/>
                <w:szCs w:val="24"/>
                <w:lang w:val="en-US"/>
              </w:rPr>
              <w:t xml:space="preserve">III </w:t>
            </w:r>
            <w:r>
              <w:rPr>
                <w:rFonts w:ascii="Times New Roman" w:hAnsi="Times New Roman"/>
                <w:sz w:val="24"/>
                <w:szCs w:val="24"/>
              </w:rPr>
              <w:t>степени</w:t>
            </w:r>
          </w:p>
        </w:tc>
      </w:tr>
      <w:tr w:rsidR="00C71154">
        <w:tblPrEx>
          <w:tblCellMar>
            <w:top w:w="0" w:type="dxa"/>
            <w:bottom w:w="0" w:type="dxa"/>
          </w:tblCellMar>
        </w:tblPrEx>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п. Энем</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Южно-Российский фестиваль-конкурс искусств «Созвездие талантов»</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Демина Е.С. (рук. Парака Е.С.)</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jc w:val="center"/>
            </w:pPr>
            <w:r>
              <w:rPr>
                <w:rFonts w:ascii="Times New Roman" w:hAnsi="Times New Roman"/>
                <w:sz w:val="24"/>
                <w:szCs w:val="24"/>
              </w:rPr>
              <w:t xml:space="preserve">Лауреат </w:t>
            </w:r>
            <w:r>
              <w:rPr>
                <w:rFonts w:ascii="Times New Roman" w:hAnsi="Times New Roman"/>
                <w:sz w:val="24"/>
                <w:szCs w:val="24"/>
                <w:lang w:val="en-US"/>
              </w:rPr>
              <w:t xml:space="preserve">III </w:t>
            </w:r>
            <w:r>
              <w:rPr>
                <w:rFonts w:ascii="Times New Roman" w:hAnsi="Times New Roman"/>
                <w:sz w:val="24"/>
                <w:szCs w:val="24"/>
              </w:rPr>
              <w:t>степени</w:t>
            </w:r>
          </w:p>
        </w:tc>
      </w:tr>
      <w:tr w:rsidR="00C71154">
        <w:tblPrEx>
          <w:tblCellMar>
            <w:top w:w="0" w:type="dxa"/>
            <w:bottom w:w="0" w:type="dxa"/>
          </w:tblCellMar>
        </w:tblPrEx>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п. Энем</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Южно-Российский фестиваль-конкурс искусств «Созвездие талантов»</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Архипова К.(рук. Парака Е.С.)</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jc w:val="center"/>
            </w:pPr>
            <w:r>
              <w:rPr>
                <w:rFonts w:ascii="Times New Roman" w:hAnsi="Times New Roman"/>
                <w:sz w:val="24"/>
                <w:szCs w:val="24"/>
              </w:rPr>
              <w:t xml:space="preserve">Лауреат </w:t>
            </w:r>
            <w:r>
              <w:rPr>
                <w:rFonts w:ascii="Times New Roman" w:hAnsi="Times New Roman"/>
                <w:sz w:val="24"/>
                <w:szCs w:val="24"/>
                <w:lang w:val="en-US"/>
              </w:rPr>
              <w:t xml:space="preserve">I </w:t>
            </w:r>
            <w:r>
              <w:rPr>
                <w:rFonts w:ascii="Times New Roman" w:hAnsi="Times New Roman"/>
                <w:sz w:val="24"/>
                <w:szCs w:val="24"/>
              </w:rPr>
              <w:t>степени</w:t>
            </w:r>
          </w:p>
        </w:tc>
      </w:tr>
      <w:tr w:rsidR="00C71154">
        <w:tblPrEx>
          <w:tblCellMar>
            <w:top w:w="0" w:type="dxa"/>
            <w:bottom w:w="0" w:type="dxa"/>
          </w:tblCellMar>
        </w:tblPrEx>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п. Энем</w:t>
            </w: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Южно-Российский фестиваль-конкурс искусств «Созвездие талантов»</w:t>
            </w:r>
          </w:p>
        </w:tc>
        <w:tc>
          <w:tcPr>
            <w:tcW w:w="2977" w:type="dxa"/>
            <w:tcBorders>
              <w:left w:val="single" w:sz="2" w:space="0" w:color="000000"/>
              <w:bottom w:val="single" w:sz="4"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 xml:space="preserve">Дуэт:Холошня С.,Алябьева В.(рук. Парака </w:t>
            </w:r>
            <w:r>
              <w:rPr>
                <w:rFonts w:ascii="Times New Roman" w:hAnsi="Times New Roman"/>
                <w:sz w:val="24"/>
                <w:szCs w:val="24"/>
              </w:rPr>
              <w:t>Е.С.)</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jc w:val="center"/>
            </w:pPr>
            <w:r>
              <w:rPr>
                <w:rFonts w:ascii="Times New Roman" w:hAnsi="Times New Roman"/>
                <w:sz w:val="24"/>
                <w:szCs w:val="24"/>
              </w:rPr>
              <w:t xml:space="preserve">Лауреат </w:t>
            </w:r>
            <w:r>
              <w:rPr>
                <w:rFonts w:ascii="Times New Roman" w:hAnsi="Times New Roman"/>
                <w:sz w:val="24"/>
                <w:szCs w:val="24"/>
                <w:lang w:val="en-US"/>
              </w:rPr>
              <w:t xml:space="preserve">II </w:t>
            </w:r>
            <w:r>
              <w:rPr>
                <w:rFonts w:ascii="Times New Roman" w:hAnsi="Times New Roman"/>
                <w:sz w:val="24"/>
                <w:szCs w:val="24"/>
              </w:rPr>
              <w:t>степени</w:t>
            </w:r>
          </w:p>
        </w:tc>
      </w:tr>
      <w:tr w:rsidR="00C71154">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lastRenderedPageBreak/>
              <w:t>г. Майкоп</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71154" w:rsidRDefault="00977499">
            <w:pPr>
              <w:pStyle w:val="Standard"/>
              <w:spacing w:after="0"/>
              <w:jc w:val="center"/>
            </w:pPr>
            <w:r>
              <w:rPr>
                <w:rFonts w:ascii="Times New Roman" w:hAnsi="Times New Roman" w:cs="Times New Roman"/>
                <w:sz w:val="24"/>
                <w:szCs w:val="24"/>
              </w:rPr>
              <w:t>Региональный фестиваль-конкурс хореографического искусства «В ритмах народного танца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71154" w:rsidRDefault="00977499">
            <w:pPr>
              <w:pStyle w:val="Standard"/>
              <w:spacing w:after="0"/>
              <w:jc w:val="center"/>
            </w:pPr>
            <w:r>
              <w:rPr>
                <w:rFonts w:ascii="Times New Roman" w:hAnsi="Times New Roman" w:cs="Times New Roman"/>
                <w:sz w:val="24"/>
                <w:szCs w:val="24"/>
              </w:rPr>
              <w:t>Танцевальный коллектив адыгского танца «Насып» (рук. С. Киздермишова)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71154" w:rsidRDefault="00977499">
            <w:pPr>
              <w:pStyle w:val="Standard"/>
              <w:spacing w:after="0"/>
              <w:jc w:val="center"/>
            </w:pPr>
            <w:r>
              <w:rPr>
                <w:rFonts w:ascii="Times New Roman" w:hAnsi="Times New Roman" w:cs="Times New Roman"/>
                <w:sz w:val="24"/>
                <w:szCs w:val="24"/>
              </w:rPr>
              <w:t xml:space="preserve">Лауреат </w:t>
            </w:r>
            <w:r>
              <w:rPr>
                <w:rFonts w:ascii="Times New Roman" w:hAnsi="Times New Roman" w:cs="Times New Roman"/>
                <w:sz w:val="24"/>
                <w:szCs w:val="24"/>
                <w:lang w:val="en-US"/>
              </w:rPr>
              <w:t>III</w:t>
            </w:r>
            <w:r>
              <w:rPr>
                <w:rFonts w:ascii="Times New Roman" w:hAnsi="Times New Roman" w:cs="Times New Roman"/>
                <w:sz w:val="24"/>
                <w:szCs w:val="24"/>
              </w:rPr>
              <w:t xml:space="preserve"> степени</w:t>
            </w:r>
          </w:p>
        </w:tc>
      </w:tr>
      <w:tr w:rsidR="00C71154">
        <w:tblPrEx>
          <w:tblCellMar>
            <w:top w:w="0" w:type="dxa"/>
            <w:bottom w:w="0" w:type="dxa"/>
          </w:tblCellMar>
        </w:tblPrEx>
        <w:trPr>
          <w:trHeight w:val="228"/>
        </w:trPr>
        <w:tc>
          <w:tcPr>
            <w:tcW w:w="1418"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п. Тульский</w:t>
            </w:r>
          </w:p>
        </w:tc>
        <w:tc>
          <w:tcPr>
            <w:tcW w:w="2835"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C71154" w:rsidRDefault="00977499">
            <w:pPr>
              <w:pStyle w:val="Standard"/>
              <w:spacing w:after="0"/>
              <w:jc w:val="center"/>
              <w:rPr>
                <w:rFonts w:ascii="Times New Roman" w:hAnsi="Times New Roman" w:cs="Times New Roman"/>
                <w:sz w:val="24"/>
                <w:szCs w:val="24"/>
              </w:rPr>
            </w:pPr>
            <w:r>
              <w:rPr>
                <w:rFonts w:ascii="Times New Roman" w:hAnsi="Times New Roman" w:cs="Times New Roman"/>
                <w:sz w:val="24"/>
                <w:szCs w:val="24"/>
              </w:rPr>
              <w:t>26 - й Межрегиональный фестиваль</w:t>
            </w:r>
            <w:r>
              <w:rPr>
                <w:rFonts w:ascii="Times New Roman" w:hAnsi="Times New Roman" w:cs="Times New Roman"/>
                <w:sz w:val="24"/>
                <w:szCs w:val="24"/>
              </w:rPr>
              <w:t xml:space="preserve"> казачьей культуры</w:t>
            </w:r>
          </w:p>
        </w:tc>
        <w:tc>
          <w:tcPr>
            <w:tcW w:w="2977"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C71154" w:rsidRDefault="00977499">
            <w:pPr>
              <w:pStyle w:val="Standard"/>
              <w:spacing w:after="0"/>
              <w:jc w:val="center"/>
              <w:rPr>
                <w:rFonts w:ascii="Times New Roman" w:hAnsi="Times New Roman" w:cs="Times New Roman"/>
                <w:sz w:val="24"/>
                <w:szCs w:val="24"/>
              </w:rPr>
            </w:pPr>
            <w:r>
              <w:rPr>
                <w:rFonts w:ascii="Times New Roman" w:hAnsi="Times New Roman" w:cs="Times New Roman"/>
                <w:sz w:val="24"/>
                <w:szCs w:val="24"/>
              </w:rPr>
              <w:t>В. И. Архипов</w:t>
            </w:r>
          </w:p>
        </w:tc>
        <w:tc>
          <w:tcPr>
            <w:tcW w:w="2268"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jc w:val="center"/>
            </w:pPr>
            <w:r>
              <w:rPr>
                <w:rFonts w:ascii="Times New Roman" w:hAnsi="Times New Roman"/>
                <w:sz w:val="24"/>
                <w:szCs w:val="24"/>
                <w:lang w:val="en-US"/>
              </w:rPr>
              <w:t xml:space="preserve">III </w:t>
            </w:r>
            <w:r>
              <w:rPr>
                <w:rFonts w:ascii="Times New Roman" w:hAnsi="Times New Roman"/>
                <w:sz w:val="24"/>
                <w:szCs w:val="24"/>
              </w:rPr>
              <w:t>место</w:t>
            </w:r>
          </w:p>
        </w:tc>
      </w:tr>
      <w:tr w:rsidR="00C71154">
        <w:tblPrEx>
          <w:tblCellMar>
            <w:top w:w="0" w:type="dxa"/>
            <w:bottom w:w="0" w:type="dxa"/>
          </w:tblCellMar>
        </w:tblPrEx>
        <w:trPr>
          <w:trHeight w:val="119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71154" w:rsidRDefault="00977499">
            <w:pPr>
              <w:pStyle w:val="Standard"/>
              <w:spacing w:after="170"/>
              <w:jc w:val="center"/>
              <w:rPr>
                <w:rFonts w:ascii="Times New Roman" w:hAnsi="Times New Roman"/>
                <w:color w:val="000000"/>
                <w:sz w:val="24"/>
                <w:szCs w:val="24"/>
              </w:rPr>
            </w:pPr>
            <w:r>
              <w:rPr>
                <w:rFonts w:ascii="Times New Roman" w:hAnsi="Times New Roman"/>
                <w:color w:val="000000"/>
                <w:sz w:val="24"/>
                <w:szCs w:val="24"/>
              </w:rPr>
              <w:t>п. Каменномостский</w:t>
            </w:r>
          </w:p>
          <w:p w:rsidR="00C71154" w:rsidRDefault="00C71154">
            <w:pPr>
              <w:pStyle w:val="Standard"/>
              <w:spacing w:after="0"/>
              <w:ind w:left="-54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71154" w:rsidRDefault="00977499">
            <w:pPr>
              <w:pStyle w:val="Standard"/>
              <w:spacing w:after="0"/>
              <w:jc w:val="center"/>
              <w:rPr>
                <w:rFonts w:ascii="Times New Roman" w:hAnsi="Times New Roman" w:cs="Times New Roman"/>
                <w:sz w:val="24"/>
                <w:szCs w:val="24"/>
              </w:rPr>
            </w:pPr>
            <w:r>
              <w:rPr>
                <w:rFonts w:ascii="Times New Roman" w:hAnsi="Times New Roman" w:cs="Times New Roman"/>
                <w:sz w:val="24"/>
                <w:szCs w:val="24"/>
              </w:rPr>
              <w:t>«День халюжа»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71154" w:rsidRDefault="00977499">
            <w:pPr>
              <w:pStyle w:val="Standard"/>
              <w:spacing w:after="170"/>
              <w:jc w:val="center"/>
            </w:pPr>
            <w:r>
              <w:rPr>
                <w:rFonts w:ascii="Times New Roman" w:hAnsi="Times New Roman" w:cs="Times New Roman"/>
                <w:color w:val="000000"/>
                <w:sz w:val="24"/>
                <w:szCs w:val="24"/>
              </w:rPr>
              <w:t>Аутлева Б.К.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71154" w:rsidRDefault="00977499">
            <w:pPr>
              <w:pStyle w:val="TableContents"/>
              <w:jc w:val="center"/>
            </w:pPr>
            <w:r>
              <w:rPr>
                <w:rFonts w:ascii="Times New Roman" w:hAnsi="Times New Roman"/>
                <w:sz w:val="24"/>
                <w:szCs w:val="24"/>
                <w:lang w:val="en-US"/>
              </w:rPr>
              <w:t xml:space="preserve">I </w:t>
            </w:r>
            <w:r>
              <w:rPr>
                <w:rFonts w:ascii="Times New Roman" w:hAnsi="Times New Roman"/>
                <w:sz w:val="24"/>
                <w:szCs w:val="24"/>
              </w:rPr>
              <w:t>место</w:t>
            </w:r>
          </w:p>
        </w:tc>
      </w:tr>
      <w:tr w:rsidR="00C71154">
        <w:tblPrEx>
          <w:tblCellMar>
            <w:top w:w="0" w:type="dxa"/>
            <w:bottom w:w="0" w:type="dxa"/>
          </w:tblCellMar>
        </w:tblPrEx>
        <w:tc>
          <w:tcPr>
            <w:tcW w:w="141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Standard"/>
              <w:spacing w:after="0"/>
              <w:ind w:left="-540"/>
              <w:jc w:val="center"/>
              <w:rPr>
                <w:rFonts w:ascii="Times New Roman" w:hAnsi="Times New Roman" w:cs="Times New Roman"/>
                <w:sz w:val="24"/>
                <w:szCs w:val="24"/>
              </w:rPr>
            </w:pPr>
            <w:r>
              <w:rPr>
                <w:rFonts w:ascii="Times New Roman" w:hAnsi="Times New Roman" w:cs="Times New Roman"/>
                <w:sz w:val="24"/>
                <w:szCs w:val="24"/>
              </w:rPr>
              <w:t>п. Энем</w:t>
            </w:r>
          </w:p>
        </w:tc>
        <w:tc>
          <w:tcPr>
            <w:tcW w:w="283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Standard"/>
              <w:spacing w:after="0"/>
              <w:jc w:val="center"/>
              <w:rPr>
                <w:rFonts w:ascii="Times New Roman" w:hAnsi="Times New Roman" w:cs="Times New Roman"/>
                <w:sz w:val="24"/>
                <w:szCs w:val="24"/>
              </w:rPr>
            </w:pPr>
            <w:r>
              <w:rPr>
                <w:rFonts w:ascii="Times New Roman" w:hAnsi="Times New Roman" w:cs="Times New Roman"/>
                <w:sz w:val="24"/>
                <w:szCs w:val="24"/>
              </w:rPr>
              <w:t>1 Всероссийский конкурс искусства и творчества «Осенняя рапсодия»</w:t>
            </w:r>
          </w:p>
        </w:tc>
        <w:tc>
          <w:tcPr>
            <w:tcW w:w="2977"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Standard"/>
              <w:spacing w:after="170"/>
              <w:jc w:val="center"/>
              <w:rPr>
                <w:rFonts w:ascii="Times New Roman" w:hAnsi="Times New Roman" w:cs="Times New Roman"/>
                <w:sz w:val="24"/>
                <w:szCs w:val="24"/>
              </w:rPr>
            </w:pPr>
            <w:r>
              <w:rPr>
                <w:rFonts w:ascii="Times New Roman" w:hAnsi="Times New Roman" w:cs="Times New Roman"/>
                <w:sz w:val="24"/>
                <w:szCs w:val="24"/>
              </w:rPr>
              <w:t>Ансамбль гитаристов</w:t>
            </w:r>
          </w:p>
          <w:p w:rsidR="00C71154" w:rsidRDefault="00C71154">
            <w:pPr>
              <w:pStyle w:val="Standard"/>
              <w:spacing w:after="170"/>
              <w:jc w:val="center"/>
              <w:rPr>
                <w:rFonts w:ascii="Times New Roman" w:hAnsi="Times New Roman" w:cs="Times New Roman"/>
                <w:sz w:val="24"/>
                <w:szCs w:val="24"/>
              </w:rPr>
            </w:pPr>
          </w:p>
        </w:tc>
        <w:tc>
          <w:tcPr>
            <w:tcW w:w="2268"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jc w:val="center"/>
            </w:pPr>
            <w:r>
              <w:rPr>
                <w:rFonts w:ascii="Times New Roman" w:hAnsi="Times New Roman" w:cs="Times New Roman"/>
                <w:sz w:val="24"/>
                <w:szCs w:val="24"/>
              </w:rPr>
              <w:t xml:space="preserve">Лауреат </w:t>
            </w:r>
            <w:r>
              <w:rPr>
                <w:rFonts w:ascii="Times New Roman" w:hAnsi="Times New Roman" w:cs="Times New Roman"/>
                <w:sz w:val="24"/>
                <w:szCs w:val="24"/>
                <w:lang w:val="en-US"/>
              </w:rPr>
              <w:t xml:space="preserve">II </w:t>
            </w:r>
            <w:r>
              <w:rPr>
                <w:rFonts w:ascii="Times New Roman" w:hAnsi="Times New Roman" w:cs="Times New Roman"/>
                <w:sz w:val="24"/>
                <w:szCs w:val="24"/>
              </w:rPr>
              <w:t>степени</w:t>
            </w:r>
          </w:p>
        </w:tc>
      </w:tr>
      <w:tr w:rsidR="00C71154">
        <w:tblPrEx>
          <w:tblCellMar>
            <w:top w:w="0" w:type="dxa"/>
            <w:bottom w:w="0" w:type="dxa"/>
          </w:tblCellMar>
        </w:tblPrEx>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Standard"/>
              <w:spacing w:after="0"/>
              <w:ind w:left="-540"/>
              <w:jc w:val="center"/>
              <w:rPr>
                <w:rFonts w:ascii="Times New Roman" w:hAnsi="Times New Roman" w:cs="Times New Roman"/>
                <w:sz w:val="24"/>
                <w:szCs w:val="24"/>
              </w:rPr>
            </w:pPr>
            <w:r>
              <w:rPr>
                <w:rFonts w:ascii="Times New Roman" w:hAnsi="Times New Roman" w:cs="Times New Roman"/>
                <w:sz w:val="24"/>
                <w:szCs w:val="24"/>
              </w:rPr>
              <w:t xml:space="preserve">     г. Ростов на</w:t>
            </w:r>
          </w:p>
          <w:p w:rsidR="00C71154" w:rsidRDefault="00977499">
            <w:pPr>
              <w:pStyle w:val="Standard"/>
              <w:spacing w:after="0"/>
              <w:ind w:left="-540"/>
              <w:jc w:val="center"/>
              <w:rPr>
                <w:rFonts w:ascii="Times New Roman" w:hAnsi="Times New Roman" w:cs="Times New Roman"/>
                <w:sz w:val="24"/>
                <w:szCs w:val="24"/>
              </w:rPr>
            </w:pPr>
            <w:r>
              <w:rPr>
                <w:rFonts w:ascii="Times New Roman" w:hAnsi="Times New Roman" w:cs="Times New Roman"/>
                <w:sz w:val="24"/>
                <w:szCs w:val="24"/>
              </w:rPr>
              <w:t>Дону</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Standard"/>
              <w:spacing w:after="0"/>
              <w:jc w:val="center"/>
            </w:pPr>
            <w:r>
              <w:rPr>
                <w:rFonts w:ascii="Times New Roman" w:hAnsi="Times New Roman"/>
                <w:sz w:val="24"/>
                <w:szCs w:val="24"/>
              </w:rPr>
              <w:t xml:space="preserve">Всероссийский </w:t>
            </w:r>
            <w:r>
              <w:rPr>
                <w:rFonts w:ascii="Times New Roman" w:hAnsi="Times New Roman"/>
                <w:sz w:val="24"/>
                <w:szCs w:val="24"/>
              </w:rPr>
              <w:t>фестиваль – конкурс хореографического искусства «Карнавал звезд – осень 2017».</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Standard"/>
              <w:spacing w:after="170"/>
              <w:jc w:val="center"/>
            </w:pPr>
            <w:r>
              <w:rPr>
                <w:rFonts w:ascii="Times New Roman" w:hAnsi="Times New Roman"/>
                <w:sz w:val="24"/>
                <w:szCs w:val="24"/>
              </w:rPr>
              <w:t>Образцовый ансамбль танца «Фортуна» руководитель Н.Н. Крапивко</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jc w:val="center"/>
            </w:pPr>
            <w:r>
              <w:rPr>
                <w:rFonts w:ascii="Times New Roman" w:hAnsi="Times New Roman"/>
                <w:sz w:val="24"/>
                <w:szCs w:val="24"/>
              </w:rPr>
              <w:t>Лауреат III степени</w:t>
            </w:r>
          </w:p>
        </w:tc>
      </w:tr>
      <w:tr w:rsidR="00C71154">
        <w:tblPrEx>
          <w:tblCellMar>
            <w:top w:w="0" w:type="dxa"/>
            <w:bottom w:w="0" w:type="dxa"/>
          </w:tblCellMar>
        </w:tblPrEx>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Standard"/>
              <w:spacing w:after="0"/>
              <w:ind w:left="-540"/>
              <w:jc w:val="center"/>
              <w:rPr>
                <w:rFonts w:ascii="Times New Roman" w:hAnsi="Times New Roman" w:cs="Times New Roman"/>
                <w:sz w:val="24"/>
                <w:szCs w:val="24"/>
              </w:rPr>
            </w:pPr>
            <w:r>
              <w:rPr>
                <w:rFonts w:ascii="Times New Roman" w:hAnsi="Times New Roman" w:cs="Times New Roman"/>
                <w:sz w:val="24"/>
                <w:szCs w:val="24"/>
              </w:rPr>
              <w:t xml:space="preserve">     г. Ростов на </w:t>
            </w:r>
          </w:p>
          <w:p w:rsidR="00C71154" w:rsidRDefault="00977499">
            <w:pPr>
              <w:pStyle w:val="Standard"/>
              <w:spacing w:after="0"/>
              <w:ind w:left="-540"/>
              <w:jc w:val="center"/>
              <w:rPr>
                <w:rFonts w:ascii="Times New Roman" w:hAnsi="Times New Roman" w:cs="Times New Roman"/>
                <w:sz w:val="24"/>
                <w:szCs w:val="24"/>
              </w:rPr>
            </w:pPr>
            <w:r>
              <w:rPr>
                <w:rFonts w:ascii="Times New Roman" w:hAnsi="Times New Roman" w:cs="Times New Roman"/>
                <w:sz w:val="24"/>
                <w:szCs w:val="24"/>
              </w:rPr>
              <w:t>Дону</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Standard"/>
              <w:spacing w:after="0"/>
              <w:jc w:val="center"/>
            </w:pPr>
            <w:r>
              <w:rPr>
                <w:rFonts w:ascii="Times New Roman" w:hAnsi="Times New Roman"/>
                <w:sz w:val="24"/>
                <w:szCs w:val="24"/>
              </w:rPr>
              <w:t xml:space="preserve">Всероссийский фестиваль – конкурс хореографического искусства </w:t>
            </w:r>
            <w:r>
              <w:rPr>
                <w:rFonts w:ascii="Times New Roman" w:hAnsi="Times New Roman"/>
                <w:sz w:val="24"/>
                <w:szCs w:val="24"/>
              </w:rPr>
              <w:t>«Карнавал звезд – осень 2017».</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Standard"/>
              <w:spacing w:after="170"/>
              <w:jc w:val="center"/>
            </w:pPr>
            <w:r>
              <w:rPr>
                <w:rFonts w:ascii="Times New Roman" w:hAnsi="Times New Roman"/>
                <w:sz w:val="24"/>
                <w:szCs w:val="24"/>
              </w:rPr>
              <w:t>Кавказский танцевальный ансамбль «Эдельвейс»  руководитель М.Г. Крапивко</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jc w:val="center"/>
            </w:pPr>
            <w:r>
              <w:rPr>
                <w:rFonts w:ascii="Times New Roman" w:hAnsi="Times New Roman"/>
                <w:sz w:val="24"/>
                <w:szCs w:val="24"/>
              </w:rPr>
              <w:t>Лауреат II степени</w:t>
            </w:r>
          </w:p>
        </w:tc>
      </w:tr>
      <w:tr w:rsidR="00C71154">
        <w:tblPrEx>
          <w:tblCellMar>
            <w:top w:w="0" w:type="dxa"/>
            <w:bottom w:w="0" w:type="dxa"/>
          </w:tblCellMar>
        </w:tblPrEx>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rsidR="00C71154" w:rsidRDefault="00977499">
            <w:pPr>
              <w:pStyle w:val="Standard"/>
              <w:spacing w:after="0"/>
              <w:ind w:left="-540"/>
              <w:jc w:val="center"/>
              <w:rPr>
                <w:rFonts w:ascii="Times New Roman" w:hAnsi="Times New Roman" w:cs="Times New Roman"/>
                <w:sz w:val="24"/>
                <w:szCs w:val="24"/>
              </w:rPr>
            </w:pPr>
            <w:r>
              <w:rPr>
                <w:rFonts w:ascii="Times New Roman" w:hAnsi="Times New Roman" w:cs="Times New Roman"/>
                <w:sz w:val="24"/>
                <w:szCs w:val="24"/>
              </w:rPr>
              <w:t>п.Энем</w:t>
            </w: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rsidR="00C71154" w:rsidRDefault="00977499">
            <w:pPr>
              <w:pStyle w:val="Standard"/>
              <w:spacing w:after="0"/>
              <w:jc w:val="center"/>
              <w:rPr>
                <w:rFonts w:ascii="Times New Roman" w:hAnsi="Times New Roman"/>
                <w:sz w:val="24"/>
                <w:szCs w:val="24"/>
              </w:rPr>
            </w:pPr>
            <w:r>
              <w:rPr>
                <w:rFonts w:ascii="Times New Roman" w:hAnsi="Times New Roman"/>
                <w:sz w:val="24"/>
                <w:szCs w:val="24"/>
              </w:rPr>
              <w:t>VII Международный конкурс вокального искусства «Хрустальный голос 2017»</w:t>
            </w:r>
          </w:p>
        </w:tc>
        <w:tc>
          <w:tcPr>
            <w:tcW w:w="2977" w:type="dxa"/>
            <w:tcBorders>
              <w:left w:val="single" w:sz="2" w:space="0" w:color="000000"/>
              <w:bottom w:val="single" w:sz="4" w:space="0" w:color="000000"/>
            </w:tcBorders>
            <w:shd w:val="clear" w:color="auto" w:fill="auto"/>
            <w:tcMar>
              <w:top w:w="55" w:type="dxa"/>
              <w:left w:w="55" w:type="dxa"/>
              <w:bottom w:w="55" w:type="dxa"/>
              <w:right w:w="55" w:type="dxa"/>
            </w:tcMar>
          </w:tcPr>
          <w:p w:rsidR="00C71154" w:rsidRDefault="00977499">
            <w:pPr>
              <w:pStyle w:val="Standard"/>
              <w:spacing w:after="0"/>
              <w:jc w:val="center"/>
              <w:rPr>
                <w:rFonts w:ascii="Times New Roman" w:hAnsi="Times New Roman"/>
                <w:sz w:val="24"/>
                <w:szCs w:val="24"/>
              </w:rPr>
            </w:pPr>
            <w:r>
              <w:rPr>
                <w:rFonts w:ascii="Times New Roman" w:hAnsi="Times New Roman"/>
                <w:sz w:val="24"/>
                <w:szCs w:val="24"/>
              </w:rPr>
              <w:t>Драганов Валерий</w:t>
            </w:r>
          </w:p>
          <w:p w:rsidR="00C71154" w:rsidRDefault="00977499">
            <w:pPr>
              <w:pStyle w:val="Standard"/>
              <w:spacing w:after="0"/>
              <w:jc w:val="center"/>
              <w:rPr>
                <w:rFonts w:ascii="Times New Roman" w:hAnsi="Times New Roman"/>
                <w:sz w:val="24"/>
                <w:szCs w:val="24"/>
              </w:rPr>
            </w:pPr>
            <w:r>
              <w:rPr>
                <w:rFonts w:ascii="Times New Roman" w:hAnsi="Times New Roman"/>
                <w:sz w:val="24"/>
                <w:szCs w:val="24"/>
              </w:rPr>
              <w:t>Екатерина Демина</w:t>
            </w:r>
          </w:p>
          <w:p w:rsidR="00C71154" w:rsidRDefault="00977499">
            <w:pPr>
              <w:pStyle w:val="Standard"/>
              <w:spacing w:after="0"/>
              <w:jc w:val="center"/>
              <w:rPr>
                <w:rFonts w:ascii="Times New Roman" w:hAnsi="Times New Roman"/>
                <w:sz w:val="24"/>
                <w:szCs w:val="24"/>
              </w:rPr>
            </w:pPr>
            <w:r>
              <w:rPr>
                <w:rFonts w:ascii="Times New Roman" w:hAnsi="Times New Roman"/>
                <w:sz w:val="24"/>
                <w:szCs w:val="24"/>
              </w:rPr>
              <w:t>Елизавета Призова</w:t>
            </w:r>
          </w:p>
          <w:p w:rsidR="00C71154" w:rsidRDefault="00977499">
            <w:pPr>
              <w:pStyle w:val="Standard"/>
              <w:spacing w:after="0"/>
              <w:jc w:val="center"/>
              <w:rPr>
                <w:rFonts w:ascii="Times New Roman" w:hAnsi="Times New Roman"/>
                <w:sz w:val="24"/>
                <w:szCs w:val="24"/>
              </w:rPr>
            </w:pPr>
            <w:r>
              <w:rPr>
                <w:rFonts w:ascii="Times New Roman" w:hAnsi="Times New Roman"/>
                <w:sz w:val="24"/>
                <w:szCs w:val="24"/>
              </w:rPr>
              <w:t>Анжела Саркисова</w:t>
            </w:r>
          </w:p>
          <w:p w:rsidR="00C71154" w:rsidRDefault="00977499">
            <w:pPr>
              <w:tabs>
                <w:tab w:val="left" w:pos="709"/>
              </w:tabs>
              <w:spacing w:after="0" w:line="240" w:lineRule="auto"/>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Ансамбль:</w:t>
            </w:r>
          </w:p>
          <w:p w:rsidR="00C71154" w:rsidRDefault="00977499">
            <w:pPr>
              <w:tabs>
                <w:tab w:val="left" w:pos="709"/>
              </w:tabs>
              <w:spacing w:after="0" w:line="240" w:lineRule="auto"/>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Тушин Александр-5кл.</w:t>
            </w:r>
          </w:p>
          <w:p w:rsidR="00C71154" w:rsidRDefault="00977499">
            <w:pPr>
              <w:tabs>
                <w:tab w:val="left" w:pos="709"/>
              </w:tabs>
              <w:spacing w:after="0" w:line="240" w:lineRule="auto"/>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Карпенко Татьяна-5кл.</w:t>
            </w:r>
          </w:p>
          <w:p w:rsidR="00C71154" w:rsidRDefault="00977499">
            <w:pPr>
              <w:tabs>
                <w:tab w:val="left" w:pos="709"/>
              </w:tabs>
              <w:spacing w:after="0" w:line="240" w:lineRule="auto"/>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Шатырко Полина-6кл.</w:t>
            </w:r>
          </w:p>
          <w:p w:rsidR="00C71154" w:rsidRDefault="00977499">
            <w:pPr>
              <w:tabs>
                <w:tab w:val="left" w:pos="709"/>
              </w:tabs>
              <w:spacing w:after="0" w:line="240" w:lineRule="auto"/>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Ансамбль гитаристов:</w:t>
            </w:r>
          </w:p>
          <w:p w:rsidR="00C71154" w:rsidRDefault="00977499">
            <w:pPr>
              <w:tabs>
                <w:tab w:val="left" w:pos="709"/>
              </w:tabs>
              <w:spacing w:after="0" w:line="240" w:lineRule="auto"/>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Лобков Андрей-2кл.</w:t>
            </w:r>
          </w:p>
          <w:p w:rsidR="00C71154" w:rsidRDefault="00977499">
            <w:pPr>
              <w:tabs>
                <w:tab w:val="left" w:pos="709"/>
              </w:tabs>
              <w:spacing w:after="0" w:line="240" w:lineRule="auto"/>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Оргинов Трофим-2кл.</w:t>
            </w:r>
          </w:p>
          <w:p w:rsidR="00C71154" w:rsidRDefault="00977499">
            <w:pPr>
              <w:tabs>
                <w:tab w:val="left" w:pos="709"/>
              </w:tabs>
              <w:spacing w:after="0" w:line="240" w:lineRule="auto"/>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Шендрик Анастасия-2кл.</w:t>
            </w:r>
          </w:p>
          <w:p w:rsidR="00C71154" w:rsidRDefault="00977499">
            <w:pPr>
              <w:tabs>
                <w:tab w:val="left" w:pos="709"/>
              </w:tabs>
              <w:spacing w:after="0" w:line="240" w:lineRule="auto"/>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Степанов Владислав-3кл.</w:t>
            </w:r>
          </w:p>
          <w:p w:rsidR="00C71154" w:rsidRDefault="00977499">
            <w:pPr>
              <w:tabs>
                <w:tab w:val="left" w:pos="709"/>
              </w:tabs>
              <w:spacing w:after="0" w:line="240" w:lineRule="auto"/>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Анищенко Дмитрий-3кл.</w:t>
            </w:r>
          </w:p>
          <w:p w:rsidR="00C71154" w:rsidRDefault="00977499">
            <w:pPr>
              <w:tabs>
                <w:tab w:val="left" w:pos="709"/>
              </w:tabs>
              <w:spacing w:after="0" w:line="240" w:lineRule="auto"/>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Носкова Даяна-4кл.</w:t>
            </w:r>
          </w:p>
          <w:p w:rsidR="00C71154" w:rsidRDefault="00977499">
            <w:pPr>
              <w:tabs>
                <w:tab w:val="left" w:pos="709"/>
              </w:tabs>
              <w:spacing w:after="0" w:line="240" w:lineRule="auto"/>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Акинина Елизавета-</w:t>
            </w:r>
            <w:r>
              <w:rPr>
                <w:rFonts w:ascii="Times New Roman" w:eastAsia="Times New Roman" w:hAnsi="Times New Roman" w:cs="Times New Roman"/>
                <w:bCs/>
                <w:color w:val="00000A"/>
                <w:sz w:val="24"/>
                <w:szCs w:val="24"/>
              </w:rPr>
              <w:t>5кл.</w:t>
            </w:r>
          </w:p>
          <w:p w:rsidR="00C71154" w:rsidRDefault="00977499">
            <w:pPr>
              <w:pStyle w:val="Standard"/>
              <w:spacing w:after="0"/>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Жук Максим-5кл.</w:t>
            </w:r>
          </w:p>
          <w:p w:rsidR="00C71154" w:rsidRDefault="00977499">
            <w:pPr>
              <w:pStyle w:val="Standard"/>
              <w:spacing w:after="170"/>
              <w:jc w:val="center"/>
              <w:rPr>
                <w:rFonts w:ascii="Times New Roman" w:hAnsi="Times New Roman"/>
                <w:sz w:val="24"/>
                <w:szCs w:val="24"/>
              </w:rPr>
            </w:pPr>
            <w:r>
              <w:rPr>
                <w:rFonts w:ascii="Times New Roman" w:hAnsi="Times New Roman"/>
                <w:sz w:val="24"/>
                <w:szCs w:val="24"/>
              </w:rPr>
              <w:t xml:space="preserve">Детский вокальный ансамбль «Земляниченька» (руководитель Владимир Архипов), вокальная студия «Счастливки», вокальное трио «Каприз» </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Лауреаты I степени</w:t>
            </w:r>
          </w:p>
          <w:p w:rsidR="00C71154" w:rsidRDefault="00C71154">
            <w:pPr>
              <w:pStyle w:val="TableContents"/>
              <w:rPr>
                <w:rFonts w:ascii="Times New Roman" w:hAnsi="Times New Roman"/>
                <w:sz w:val="24"/>
                <w:szCs w:val="24"/>
              </w:rPr>
            </w:pPr>
          </w:p>
          <w:p w:rsidR="00C71154" w:rsidRDefault="00977499">
            <w:pPr>
              <w:pStyle w:val="TableContents"/>
              <w:rPr>
                <w:rFonts w:ascii="Times New Roman" w:hAnsi="Times New Roman"/>
                <w:sz w:val="24"/>
                <w:szCs w:val="24"/>
              </w:rPr>
            </w:pPr>
            <w:r>
              <w:rPr>
                <w:rFonts w:ascii="Times New Roman" w:hAnsi="Times New Roman"/>
                <w:sz w:val="24"/>
                <w:szCs w:val="24"/>
              </w:rPr>
              <w:t>Лауреаты II степени</w:t>
            </w:r>
          </w:p>
          <w:p w:rsidR="00C71154" w:rsidRDefault="00C71154">
            <w:pPr>
              <w:pStyle w:val="TableContents"/>
              <w:rPr>
                <w:rFonts w:ascii="Times New Roman" w:hAnsi="Times New Roman"/>
                <w:sz w:val="24"/>
                <w:szCs w:val="24"/>
              </w:rPr>
            </w:pPr>
          </w:p>
          <w:p w:rsidR="00C71154" w:rsidRDefault="00C71154">
            <w:pPr>
              <w:pStyle w:val="TableContents"/>
              <w:rPr>
                <w:rFonts w:ascii="Times New Roman" w:hAnsi="Times New Roman"/>
                <w:sz w:val="24"/>
                <w:szCs w:val="24"/>
              </w:rPr>
            </w:pPr>
          </w:p>
          <w:p w:rsidR="00C71154" w:rsidRDefault="00C71154">
            <w:pPr>
              <w:pStyle w:val="TableContents"/>
              <w:rPr>
                <w:rFonts w:ascii="Times New Roman" w:hAnsi="Times New Roman"/>
                <w:sz w:val="24"/>
                <w:szCs w:val="24"/>
              </w:rPr>
            </w:pPr>
          </w:p>
          <w:p w:rsidR="00C71154" w:rsidRDefault="00C71154">
            <w:pPr>
              <w:pStyle w:val="TableContents"/>
              <w:rPr>
                <w:rFonts w:ascii="Times New Roman" w:hAnsi="Times New Roman"/>
                <w:sz w:val="24"/>
                <w:szCs w:val="24"/>
              </w:rPr>
            </w:pPr>
          </w:p>
          <w:p w:rsidR="00C71154" w:rsidRDefault="00C71154">
            <w:pPr>
              <w:pStyle w:val="TableContents"/>
              <w:rPr>
                <w:rFonts w:ascii="Times New Roman" w:hAnsi="Times New Roman"/>
                <w:sz w:val="24"/>
                <w:szCs w:val="24"/>
              </w:rPr>
            </w:pPr>
          </w:p>
          <w:p w:rsidR="00C71154" w:rsidRDefault="00C71154">
            <w:pPr>
              <w:pStyle w:val="TableContents"/>
              <w:rPr>
                <w:rFonts w:ascii="Times New Roman" w:hAnsi="Times New Roman"/>
                <w:sz w:val="24"/>
                <w:szCs w:val="24"/>
              </w:rPr>
            </w:pPr>
          </w:p>
          <w:p w:rsidR="00C71154" w:rsidRDefault="00C71154">
            <w:pPr>
              <w:pStyle w:val="TableContents"/>
              <w:rPr>
                <w:rFonts w:ascii="Times New Roman" w:hAnsi="Times New Roman"/>
                <w:sz w:val="24"/>
                <w:szCs w:val="24"/>
              </w:rPr>
            </w:pPr>
          </w:p>
          <w:p w:rsidR="00C71154" w:rsidRDefault="00C71154">
            <w:pPr>
              <w:pStyle w:val="TableContents"/>
              <w:rPr>
                <w:rFonts w:ascii="Times New Roman" w:hAnsi="Times New Roman"/>
                <w:sz w:val="24"/>
                <w:szCs w:val="24"/>
              </w:rPr>
            </w:pPr>
          </w:p>
          <w:p w:rsidR="00C71154" w:rsidRDefault="00977499">
            <w:pPr>
              <w:pStyle w:val="TableContents"/>
            </w:pPr>
            <w:r>
              <w:rPr>
                <w:rFonts w:ascii="Times New Roman" w:hAnsi="Times New Roman"/>
                <w:sz w:val="24"/>
                <w:szCs w:val="24"/>
              </w:rPr>
              <w:t xml:space="preserve">Лауреаты </w:t>
            </w:r>
            <w:r>
              <w:rPr>
                <w:rFonts w:ascii="Times New Roman" w:hAnsi="Times New Roman"/>
                <w:sz w:val="24"/>
                <w:szCs w:val="24"/>
                <w:lang w:val="en-US"/>
              </w:rPr>
              <w:t xml:space="preserve">III </w:t>
            </w:r>
            <w:r>
              <w:rPr>
                <w:rFonts w:ascii="Times New Roman" w:hAnsi="Times New Roman"/>
                <w:sz w:val="24"/>
                <w:szCs w:val="24"/>
              </w:rPr>
              <w:t>степени</w:t>
            </w:r>
          </w:p>
        </w:tc>
      </w:tr>
      <w:tr w:rsidR="00C71154">
        <w:tblPrEx>
          <w:tblCellMar>
            <w:top w:w="0" w:type="dxa"/>
            <w:bottom w:w="0" w:type="dxa"/>
          </w:tblCellMar>
        </w:tblPrEx>
        <w:trPr>
          <w:trHeight w:val="1256"/>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71154" w:rsidRDefault="00977499">
            <w:pPr>
              <w:pStyle w:val="Standard"/>
              <w:spacing w:after="0"/>
              <w:ind w:left="-540"/>
              <w:jc w:val="center"/>
              <w:rPr>
                <w:rFonts w:ascii="Times New Roman" w:hAnsi="Times New Roman" w:cs="Times New Roman"/>
                <w:sz w:val="24"/>
                <w:szCs w:val="24"/>
              </w:rPr>
            </w:pPr>
            <w:r>
              <w:rPr>
                <w:rFonts w:ascii="Times New Roman" w:hAnsi="Times New Roman" w:cs="Times New Roman"/>
                <w:sz w:val="24"/>
                <w:szCs w:val="24"/>
              </w:rPr>
              <w:lastRenderedPageBreak/>
              <w:t xml:space="preserve">       г.Краснодар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71154" w:rsidRDefault="00977499">
            <w:pPr>
              <w:pStyle w:val="Standard"/>
              <w:spacing w:after="0"/>
              <w:jc w:val="center"/>
              <w:rPr>
                <w:rFonts w:ascii="Times New Roman" w:hAnsi="Times New Roman"/>
                <w:sz w:val="24"/>
                <w:szCs w:val="24"/>
              </w:rPr>
            </w:pPr>
            <w:r>
              <w:rPr>
                <w:rFonts w:ascii="Times New Roman" w:hAnsi="Times New Roman"/>
                <w:sz w:val="24"/>
                <w:szCs w:val="24"/>
              </w:rPr>
              <w:t xml:space="preserve">"Признание, </w:t>
            </w:r>
            <w:r>
              <w:rPr>
                <w:rFonts w:ascii="Times New Roman" w:hAnsi="Times New Roman"/>
                <w:sz w:val="24"/>
                <w:szCs w:val="24"/>
              </w:rPr>
              <w:t>слава, успех" - фестиваль детского и юношеского творчества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71154" w:rsidRDefault="00977499">
            <w:pPr>
              <w:pStyle w:val="Standard"/>
              <w:spacing w:after="170"/>
              <w:jc w:val="center"/>
              <w:rPr>
                <w:rFonts w:ascii="Times New Roman" w:hAnsi="Times New Roman"/>
                <w:sz w:val="24"/>
                <w:szCs w:val="24"/>
              </w:rPr>
            </w:pPr>
            <w:r>
              <w:rPr>
                <w:rFonts w:ascii="Times New Roman" w:hAnsi="Times New Roman"/>
                <w:sz w:val="24"/>
                <w:szCs w:val="24"/>
              </w:rPr>
              <w:t>Гогуа Давид</w:t>
            </w:r>
          </w:p>
          <w:p w:rsidR="00C71154" w:rsidRDefault="00977499">
            <w:pPr>
              <w:tabs>
                <w:tab w:val="left" w:pos="709"/>
              </w:tabs>
              <w:spacing w:after="0" w:line="24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Патунина Е. (5 кл.)</w:t>
            </w:r>
          </w:p>
          <w:p w:rsidR="00C71154" w:rsidRDefault="00977499">
            <w:pPr>
              <w:tabs>
                <w:tab w:val="left" w:pos="709"/>
              </w:tab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Кривенко К. – (4 кл.)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71154" w:rsidRDefault="00977499">
            <w:pPr>
              <w:pStyle w:val="TableContents"/>
              <w:rPr>
                <w:rFonts w:ascii="Times New Roman" w:hAnsi="Times New Roman"/>
                <w:sz w:val="24"/>
                <w:szCs w:val="24"/>
              </w:rPr>
            </w:pPr>
            <w:r>
              <w:rPr>
                <w:rFonts w:ascii="Times New Roman" w:hAnsi="Times New Roman"/>
                <w:sz w:val="24"/>
                <w:szCs w:val="24"/>
              </w:rPr>
              <w:t>Лауреат I степени</w:t>
            </w:r>
          </w:p>
          <w:p w:rsidR="00C71154" w:rsidRDefault="00977499">
            <w:pPr>
              <w:tabs>
                <w:tab w:val="left" w:pos="709"/>
              </w:tabs>
              <w:spacing w:after="0" w:line="24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Лауреат I степени</w:t>
            </w:r>
          </w:p>
          <w:p w:rsidR="00C71154" w:rsidRDefault="00977499">
            <w:pPr>
              <w:tabs>
                <w:tab w:val="left" w:pos="709"/>
              </w:tabs>
              <w:spacing w:after="0" w:line="24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Лауреат II степени</w:t>
            </w:r>
          </w:p>
          <w:p w:rsidR="00C71154" w:rsidRDefault="00C71154">
            <w:pPr>
              <w:pStyle w:val="TableContents"/>
              <w:jc w:val="center"/>
              <w:rPr>
                <w:rFonts w:ascii="Times New Roman" w:hAnsi="Times New Roman"/>
                <w:sz w:val="24"/>
                <w:szCs w:val="24"/>
              </w:rPr>
            </w:pPr>
          </w:p>
        </w:tc>
      </w:tr>
      <w:tr w:rsidR="00C71154">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C71154" w:rsidRDefault="00977499">
            <w:pPr>
              <w:tabs>
                <w:tab w:val="left" w:pos="709"/>
              </w:tabs>
              <w:spacing w:after="0" w:line="24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г. Краснодар</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71154" w:rsidRDefault="00977499">
            <w:pPr>
              <w:tabs>
                <w:tab w:val="left" w:pos="709"/>
              </w:tabs>
              <w:spacing w:after="0" w:line="240" w:lineRule="auto"/>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Международный конкурс «Хрустальное сердце мира»</w:t>
            </w:r>
          </w:p>
          <w:p w:rsidR="00C71154" w:rsidRDefault="00C71154">
            <w:pPr>
              <w:tabs>
                <w:tab w:val="left" w:pos="709"/>
              </w:tabs>
              <w:spacing w:after="0" w:line="240" w:lineRule="auto"/>
              <w:jc w:val="center"/>
              <w:rPr>
                <w:rFonts w:ascii="Times New Roman" w:eastAsia="Times New Roman" w:hAnsi="Times New Roman" w:cs="Times New Roman"/>
                <w:color w:val="00000A"/>
                <w:sz w:val="24"/>
                <w:szCs w:val="24"/>
              </w:rPr>
            </w:pPr>
          </w:p>
        </w:tc>
        <w:tc>
          <w:tcPr>
            <w:tcW w:w="2977"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tabs>
                <w:tab w:val="left" w:pos="709"/>
              </w:tabs>
              <w:spacing w:after="0" w:line="240" w:lineRule="auto"/>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 xml:space="preserve">Вокальная группа: </w:t>
            </w:r>
          </w:p>
          <w:p w:rsidR="00C71154" w:rsidRDefault="00977499">
            <w:pPr>
              <w:tabs>
                <w:tab w:val="left" w:pos="709"/>
              </w:tabs>
              <w:spacing w:after="0" w:line="240" w:lineRule="auto"/>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 xml:space="preserve">Ажгалиева Алиса-3кл. </w:t>
            </w:r>
          </w:p>
          <w:p w:rsidR="00C71154" w:rsidRDefault="00977499">
            <w:pPr>
              <w:tabs>
                <w:tab w:val="left" w:pos="709"/>
              </w:tabs>
              <w:spacing w:after="0" w:line="240" w:lineRule="auto"/>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 xml:space="preserve">Третьякова Виолетта-3кл. </w:t>
            </w:r>
          </w:p>
          <w:p w:rsidR="00C71154" w:rsidRDefault="00977499">
            <w:pPr>
              <w:tabs>
                <w:tab w:val="left" w:pos="709"/>
              </w:tabs>
              <w:spacing w:after="0" w:line="240" w:lineRule="auto"/>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 xml:space="preserve">Киселева Оксана-3кл. </w:t>
            </w:r>
          </w:p>
          <w:p w:rsidR="00C71154" w:rsidRDefault="00977499">
            <w:pPr>
              <w:tabs>
                <w:tab w:val="left" w:pos="709"/>
              </w:tabs>
              <w:spacing w:after="0" w:line="240" w:lineRule="auto"/>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Лобкова  Алиса-2кл.</w:t>
            </w:r>
          </w:p>
        </w:tc>
        <w:tc>
          <w:tcPr>
            <w:tcW w:w="2268"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jc w:val="center"/>
            </w:pPr>
            <w:r>
              <w:rPr>
                <w:rFonts w:ascii="Times New Roman" w:eastAsia="Times New Roman" w:hAnsi="Times New Roman" w:cs="Times New Roman"/>
                <w:bCs/>
                <w:color w:val="00000A"/>
                <w:sz w:val="24"/>
                <w:szCs w:val="24"/>
              </w:rPr>
              <w:t xml:space="preserve">Лауреат </w:t>
            </w:r>
            <w:r>
              <w:rPr>
                <w:rFonts w:ascii="Times New Roman" w:eastAsia="Times New Roman" w:hAnsi="Times New Roman" w:cs="Times New Roman"/>
                <w:bCs/>
                <w:color w:val="00000A"/>
                <w:sz w:val="24"/>
                <w:szCs w:val="24"/>
                <w:lang w:val="en-US"/>
              </w:rPr>
              <w:t>I</w:t>
            </w:r>
            <w:r>
              <w:rPr>
                <w:rFonts w:ascii="Times New Roman" w:eastAsia="Times New Roman" w:hAnsi="Times New Roman" w:cs="Times New Roman"/>
                <w:bCs/>
                <w:color w:val="00000A"/>
                <w:sz w:val="24"/>
                <w:szCs w:val="24"/>
              </w:rPr>
              <w:t xml:space="preserve"> степени</w:t>
            </w:r>
          </w:p>
        </w:tc>
      </w:tr>
      <w:tr w:rsidR="00C71154">
        <w:tblPrEx>
          <w:tblCellMar>
            <w:top w:w="0" w:type="dxa"/>
            <w:bottom w:w="0" w:type="dxa"/>
          </w:tblCellMar>
        </w:tblPrEx>
        <w:trPr>
          <w:trHeight w:val="187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71154" w:rsidRDefault="00977499">
            <w:pPr>
              <w:pStyle w:val="Standard"/>
              <w:spacing w:after="0"/>
              <w:ind w:left="-540"/>
              <w:jc w:val="center"/>
              <w:rPr>
                <w:rFonts w:ascii="Times New Roman" w:hAnsi="Times New Roman" w:cs="Times New Roman"/>
                <w:sz w:val="24"/>
                <w:szCs w:val="24"/>
              </w:rPr>
            </w:pPr>
            <w:r>
              <w:rPr>
                <w:rFonts w:ascii="Times New Roman" w:hAnsi="Times New Roman" w:cs="Times New Roman"/>
                <w:sz w:val="24"/>
                <w:szCs w:val="24"/>
              </w:rPr>
              <w:t xml:space="preserve"> г.Майкоп</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71154" w:rsidRDefault="00977499">
            <w:pPr>
              <w:snapToGrid w:val="0"/>
              <w:jc w:val="center"/>
            </w:pPr>
            <w:r>
              <w:rPr>
                <w:rFonts w:ascii="Times New Roman" w:hAnsi="Times New Roman" w:cs="Times New Roman"/>
                <w:sz w:val="24"/>
                <w:szCs w:val="24"/>
                <w:lang w:val="en-US"/>
              </w:rPr>
              <w:t>X</w:t>
            </w:r>
            <w:r>
              <w:rPr>
                <w:rFonts w:ascii="Times New Roman" w:hAnsi="Times New Roman" w:cs="Times New Roman"/>
                <w:sz w:val="24"/>
                <w:szCs w:val="24"/>
              </w:rPr>
              <w:t xml:space="preserve"> Юбилейный Республиканский фестиваль художественного творчества детей инвалидов «Шаг навстречу»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71154" w:rsidRDefault="00977499">
            <w:pPr>
              <w:spacing w:after="0" w:line="240" w:lineRule="auto"/>
              <w:jc w:val="center"/>
            </w:pPr>
            <w:r>
              <w:rPr>
                <w:rFonts w:ascii="Times New Roman" w:hAnsi="Times New Roman" w:cs="Times New Roman"/>
                <w:sz w:val="24"/>
                <w:szCs w:val="24"/>
              </w:rPr>
              <w:t>Драганов Валерий -3кл.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71154" w:rsidRDefault="00977499">
            <w:pPr>
              <w:pStyle w:val="TableContents"/>
              <w:jc w:val="center"/>
            </w:pPr>
            <w:r>
              <w:rPr>
                <w:rFonts w:ascii="Times New Roman" w:eastAsia="Times New Roman" w:hAnsi="Times New Roman" w:cs="Times New Roman"/>
                <w:bCs/>
                <w:color w:val="00000A"/>
                <w:sz w:val="24"/>
                <w:szCs w:val="24"/>
              </w:rPr>
              <w:t xml:space="preserve">Лауреат </w:t>
            </w:r>
            <w:r>
              <w:rPr>
                <w:rFonts w:ascii="Times New Roman" w:eastAsia="Times New Roman" w:hAnsi="Times New Roman" w:cs="Times New Roman"/>
                <w:bCs/>
                <w:color w:val="00000A"/>
                <w:sz w:val="24"/>
                <w:szCs w:val="24"/>
                <w:lang w:val="en-US"/>
              </w:rPr>
              <w:t>III</w:t>
            </w:r>
            <w:r>
              <w:rPr>
                <w:rFonts w:ascii="Times New Roman" w:eastAsia="Times New Roman" w:hAnsi="Times New Roman" w:cs="Times New Roman"/>
                <w:bCs/>
                <w:color w:val="00000A"/>
                <w:sz w:val="24"/>
                <w:szCs w:val="24"/>
              </w:rPr>
              <w:t xml:space="preserve"> </w:t>
            </w:r>
            <w:r>
              <w:rPr>
                <w:rFonts w:ascii="Times New Roman" w:eastAsia="Times New Roman" w:hAnsi="Times New Roman" w:cs="Times New Roman"/>
                <w:bCs/>
                <w:color w:val="00000A"/>
                <w:sz w:val="24"/>
                <w:szCs w:val="24"/>
              </w:rPr>
              <w:t>степени</w:t>
            </w:r>
          </w:p>
        </w:tc>
      </w:tr>
      <w:tr w:rsidR="00C71154">
        <w:tblPrEx>
          <w:tblCellMar>
            <w:top w:w="0" w:type="dxa"/>
            <w:bottom w:w="0" w:type="dxa"/>
          </w:tblCellMar>
        </w:tblPrEx>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Standard"/>
              <w:spacing w:after="0"/>
              <w:ind w:left="-540"/>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п. Энем</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C71154" w:rsidRDefault="00977499">
            <w:pPr>
              <w:tabs>
                <w:tab w:val="left" w:pos="709"/>
              </w:tabs>
              <w:spacing w:after="0" w:line="240" w:lineRule="auto"/>
            </w:pPr>
            <w:r>
              <w:rPr>
                <w:rFonts w:ascii="Times New Roman" w:eastAsia="Times New Roman" w:hAnsi="Times New Roman" w:cs="Times New Roman"/>
                <w:bCs/>
                <w:color w:val="00000A"/>
                <w:sz w:val="24"/>
                <w:szCs w:val="24"/>
                <w:lang w:val="en-US"/>
              </w:rPr>
              <w:t>II</w:t>
            </w:r>
            <w:r>
              <w:rPr>
                <w:rFonts w:ascii="Times New Roman" w:eastAsia="Times New Roman" w:hAnsi="Times New Roman" w:cs="Times New Roman"/>
                <w:bCs/>
                <w:color w:val="00000A"/>
                <w:sz w:val="24"/>
                <w:szCs w:val="24"/>
              </w:rPr>
              <w:t xml:space="preserve"> Всероссийский танцевальный конкурс «Болеро»</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C71154" w:rsidRDefault="00977499">
            <w:pPr>
              <w:tabs>
                <w:tab w:val="left" w:pos="709"/>
              </w:tabs>
              <w:spacing w:after="0" w:line="240" w:lineRule="auto"/>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Хореографическая группа:</w:t>
            </w:r>
          </w:p>
          <w:p w:rsidR="00C71154" w:rsidRDefault="00977499">
            <w:pPr>
              <w:tabs>
                <w:tab w:val="left" w:pos="709"/>
              </w:tabs>
              <w:spacing w:after="0" w:line="240" w:lineRule="auto"/>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Войнова Елена-3кл.</w:t>
            </w:r>
          </w:p>
          <w:p w:rsidR="00C71154" w:rsidRDefault="00977499">
            <w:pPr>
              <w:tabs>
                <w:tab w:val="left" w:pos="709"/>
              </w:tabs>
              <w:spacing w:after="0" w:line="240" w:lineRule="auto"/>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Лысенко Александра-3кл.</w:t>
            </w:r>
          </w:p>
          <w:p w:rsidR="00C71154" w:rsidRDefault="00977499">
            <w:pPr>
              <w:tabs>
                <w:tab w:val="left" w:pos="709"/>
              </w:tabs>
              <w:spacing w:after="0" w:line="240" w:lineRule="auto"/>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Третьякова Виолетта-3кл.</w:t>
            </w:r>
          </w:p>
          <w:p w:rsidR="00C71154" w:rsidRDefault="00977499">
            <w:pPr>
              <w:tabs>
                <w:tab w:val="left" w:pos="709"/>
              </w:tabs>
              <w:spacing w:after="0" w:line="240" w:lineRule="auto"/>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Лобкова  Алиса-2кл.</w:t>
            </w:r>
          </w:p>
          <w:p w:rsidR="00C71154" w:rsidRDefault="00977499">
            <w:pPr>
              <w:tabs>
                <w:tab w:val="left" w:pos="709"/>
              </w:tabs>
              <w:spacing w:after="0" w:line="240" w:lineRule="auto"/>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Ажгалиева Алиса-3кл.</w:t>
            </w:r>
          </w:p>
          <w:p w:rsidR="00C71154" w:rsidRDefault="00977499">
            <w:pPr>
              <w:tabs>
                <w:tab w:val="left" w:pos="709"/>
              </w:tabs>
              <w:spacing w:after="0" w:line="240" w:lineRule="auto"/>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Киселева Оксана-3кл.</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tabs>
                <w:tab w:val="left" w:pos="709"/>
              </w:tabs>
              <w:spacing w:after="0" w:line="240" w:lineRule="auto"/>
            </w:pPr>
            <w:r>
              <w:rPr>
                <w:rFonts w:ascii="Times New Roman" w:eastAsia="Times New Roman" w:hAnsi="Times New Roman" w:cs="Times New Roman"/>
                <w:bCs/>
                <w:color w:val="00000A"/>
                <w:sz w:val="24"/>
                <w:szCs w:val="24"/>
              </w:rPr>
              <w:t xml:space="preserve">Лауреат </w:t>
            </w:r>
            <w:r>
              <w:rPr>
                <w:rFonts w:ascii="Times New Roman" w:eastAsia="Times New Roman" w:hAnsi="Times New Roman" w:cs="Times New Roman"/>
                <w:bCs/>
                <w:color w:val="00000A"/>
                <w:sz w:val="24"/>
                <w:szCs w:val="24"/>
                <w:lang w:val="en-US"/>
              </w:rPr>
              <w:t>II</w:t>
            </w:r>
            <w:r>
              <w:rPr>
                <w:rFonts w:ascii="Times New Roman" w:eastAsia="Times New Roman" w:hAnsi="Times New Roman" w:cs="Times New Roman"/>
                <w:bCs/>
                <w:color w:val="00000A"/>
                <w:sz w:val="24"/>
                <w:szCs w:val="24"/>
              </w:rPr>
              <w:t xml:space="preserve"> степени</w:t>
            </w:r>
          </w:p>
        </w:tc>
      </w:tr>
    </w:tbl>
    <w:p w:rsidR="00C71154" w:rsidRDefault="00C71154">
      <w:pPr>
        <w:pStyle w:val="Standard"/>
        <w:spacing w:after="0"/>
        <w:jc w:val="center"/>
        <w:rPr>
          <w:rFonts w:ascii="Times New Roman" w:hAnsi="Times New Roman" w:cs="Times New Roman"/>
          <w:b/>
          <w:sz w:val="28"/>
          <w:szCs w:val="28"/>
        </w:rPr>
      </w:pPr>
    </w:p>
    <w:p w:rsidR="00C71154" w:rsidRDefault="00C71154">
      <w:pPr>
        <w:pStyle w:val="Standard"/>
        <w:spacing w:after="0"/>
        <w:jc w:val="center"/>
        <w:rPr>
          <w:rFonts w:ascii="Times New Roman" w:hAnsi="Times New Roman" w:cs="Times New Roman"/>
          <w:b/>
          <w:sz w:val="28"/>
          <w:szCs w:val="28"/>
        </w:rPr>
      </w:pPr>
    </w:p>
    <w:p w:rsidR="00C71154" w:rsidRDefault="00977499">
      <w:pPr>
        <w:pStyle w:val="Standard"/>
        <w:spacing w:after="0"/>
        <w:ind w:left="-567"/>
        <w:jc w:val="center"/>
        <w:rPr>
          <w:rFonts w:ascii="Times New Roman" w:hAnsi="Times New Roman" w:cs="Times New Roman"/>
          <w:b/>
          <w:sz w:val="28"/>
          <w:szCs w:val="28"/>
        </w:rPr>
      </w:pPr>
      <w:r>
        <w:rPr>
          <w:rFonts w:ascii="Times New Roman" w:hAnsi="Times New Roman" w:cs="Times New Roman"/>
          <w:b/>
          <w:sz w:val="28"/>
          <w:szCs w:val="28"/>
        </w:rPr>
        <w:t xml:space="preserve">5. </w:t>
      </w:r>
      <w:r>
        <w:rPr>
          <w:rFonts w:ascii="Times New Roman" w:hAnsi="Times New Roman" w:cs="Times New Roman"/>
          <w:b/>
          <w:sz w:val="28"/>
          <w:szCs w:val="28"/>
        </w:rPr>
        <w:t>Компьютеризация учреждений культуры района</w:t>
      </w:r>
    </w:p>
    <w:tbl>
      <w:tblPr>
        <w:tblW w:w="9458" w:type="dxa"/>
        <w:tblInd w:w="75" w:type="dxa"/>
        <w:tblLayout w:type="fixed"/>
        <w:tblCellMar>
          <w:left w:w="10" w:type="dxa"/>
          <w:right w:w="10" w:type="dxa"/>
        </w:tblCellMar>
        <w:tblLook w:val="0000" w:firstRow="0" w:lastRow="0" w:firstColumn="0" w:lastColumn="0" w:noHBand="0" w:noVBand="0"/>
      </w:tblPr>
      <w:tblGrid>
        <w:gridCol w:w="3405"/>
        <w:gridCol w:w="2044"/>
        <w:gridCol w:w="1984"/>
        <w:gridCol w:w="1985"/>
        <w:gridCol w:w="40"/>
      </w:tblGrid>
      <w:tr w:rsidR="00C71154">
        <w:tblPrEx>
          <w:tblCellMar>
            <w:top w:w="0" w:type="dxa"/>
            <w:bottom w:w="0" w:type="dxa"/>
          </w:tblCellMar>
        </w:tblPrEx>
        <w:trPr>
          <w:trHeight w:val="158"/>
        </w:trPr>
        <w:tc>
          <w:tcPr>
            <w:tcW w:w="340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Перечень учреждений</w:t>
            </w:r>
          </w:p>
        </w:tc>
        <w:tc>
          <w:tcPr>
            <w:tcW w:w="204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Наличие компьютерной и оргтехники на 01.01.2018г.</w:t>
            </w:r>
          </w:p>
        </w:tc>
        <w:tc>
          <w:tcPr>
            <w:tcW w:w="396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Число компьютерной техники, приобретенной учреждениями в течении 2017 года за счет:</w:t>
            </w:r>
          </w:p>
        </w:tc>
        <w:tc>
          <w:tcPr>
            <w:tcW w:w="40" w:type="dxa"/>
            <w:shd w:val="clear" w:color="auto" w:fill="auto"/>
            <w:tcMar>
              <w:top w:w="0" w:type="dxa"/>
              <w:left w:w="10" w:type="dxa"/>
              <w:bottom w:w="0" w:type="dxa"/>
              <w:right w:w="10" w:type="dxa"/>
            </w:tcMar>
          </w:tcPr>
          <w:p w:rsidR="00C71154" w:rsidRDefault="00C71154">
            <w:pPr>
              <w:pStyle w:val="Standard"/>
              <w:jc w:val="center"/>
            </w:pPr>
          </w:p>
        </w:tc>
      </w:tr>
      <w:tr w:rsidR="00C71154">
        <w:tblPrEx>
          <w:tblCellMar>
            <w:top w:w="0" w:type="dxa"/>
            <w:bottom w:w="0" w:type="dxa"/>
          </w:tblCellMar>
        </w:tblPrEx>
        <w:trPr>
          <w:trHeight w:val="157"/>
        </w:trPr>
        <w:tc>
          <w:tcPr>
            <w:tcW w:w="340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C71154"/>
        </w:tc>
        <w:tc>
          <w:tcPr>
            <w:tcW w:w="204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C71154"/>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Средств бюджета района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Внебюджетные средства</w:t>
            </w:r>
          </w:p>
        </w:tc>
        <w:tc>
          <w:tcPr>
            <w:tcW w:w="40" w:type="dxa"/>
            <w:shd w:val="clear" w:color="auto" w:fill="auto"/>
            <w:tcMar>
              <w:top w:w="0" w:type="dxa"/>
              <w:left w:w="10" w:type="dxa"/>
              <w:bottom w:w="0" w:type="dxa"/>
              <w:right w:w="10" w:type="dxa"/>
            </w:tcMar>
          </w:tcPr>
          <w:p w:rsidR="00C71154" w:rsidRDefault="00C71154">
            <w:pPr>
              <w:pStyle w:val="Standard"/>
              <w:spacing w:after="0"/>
              <w:jc w:val="center"/>
              <w:rPr>
                <w:rFonts w:ascii="Times New Roman" w:hAnsi="Times New Roman" w:cs="Times New Roman"/>
                <w:b/>
                <w:sz w:val="24"/>
                <w:szCs w:val="24"/>
              </w:rPr>
            </w:pPr>
          </w:p>
        </w:tc>
      </w:tr>
      <w:tr w:rsidR="00C71154">
        <w:tblPrEx>
          <w:tblCellMar>
            <w:top w:w="0" w:type="dxa"/>
            <w:bottom w:w="0" w:type="dxa"/>
          </w:tblCellMar>
        </w:tblPrEx>
        <w:tc>
          <w:tcPr>
            <w:tcW w:w="34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xml:space="preserve">МБУК </w:t>
            </w:r>
            <w:r>
              <w:rPr>
                <w:rFonts w:ascii="Times New Roman" w:hAnsi="Times New Roman" w:cs="Times New Roman"/>
                <w:sz w:val="24"/>
                <w:szCs w:val="24"/>
              </w:rPr>
              <w:t>«Межпоселенческий центр народной культуры»</w:t>
            </w: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C71154">
            <w:pPr>
              <w:pStyle w:val="Standard"/>
              <w:spacing w:after="0"/>
              <w:jc w:val="both"/>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C71154">
            <w:pPr>
              <w:pStyle w:val="Standard"/>
              <w:spacing w:after="0"/>
              <w:jc w:val="both"/>
              <w:rPr>
                <w:rFonts w:ascii="Times New Roman" w:hAnsi="Times New Roman" w:cs="Times New Roman"/>
                <w:sz w:val="24"/>
                <w:szCs w:val="24"/>
              </w:rPr>
            </w:pPr>
          </w:p>
        </w:tc>
        <w:tc>
          <w:tcPr>
            <w:tcW w:w="40" w:type="dxa"/>
            <w:shd w:val="clear" w:color="auto" w:fill="auto"/>
            <w:tcMar>
              <w:top w:w="0" w:type="dxa"/>
              <w:left w:w="10" w:type="dxa"/>
              <w:bottom w:w="0" w:type="dxa"/>
              <w:right w:w="10" w:type="dxa"/>
            </w:tcMar>
          </w:tcPr>
          <w:p w:rsidR="00C71154" w:rsidRDefault="00C71154">
            <w:pPr>
              <w:pStyle w:val="Standard"/>
              <w:spacing w:after="0"/>
              <w:jc w:val="both"/>
              <w:rPr>
                <w:rFonts w:ascii="Times New Roman" w:hAnsi="Times New Roman" w:cs="Times New Roman"/>
                <w:sz w:val="24"/>
                <w:szCs w:val="24"/>
              </w:rPr>
            </w:pPr>
          </w:p>
        </w:tc>
      </w:tr>
      <w:tr w:rsidR="00C71154">
        <w:tblPrEx>
          <w:tblCellMar>
            <w:top w:w="0" w:type="dxa"/>
            <w:bottom w:w="0" w:type="dxa"/>
          </w:tblCellMar>
        </w:tblPrEx>
        <w:tc>
          <w:tcPr>
            <w:tcW w:w="34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МБУК «Гиагинский районный краеведческий музей им. П.П.Тынченко»</w:t>
            </w: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C71154">
            <w:pPr>
              <w:pStyle w:val="Standard"/>
              <w:spacing w:after="0"/>
              <w:jc w:val="both"/>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C71154">
            <w:pPr>
              <w:pStyle w:val="Standard"/>
              <w:spacing w:after="0"/>
              <w:jc w:val="both"/>
              <w:rPr>
                <w:rFonts w:ascii="Times New Roman" w:hAnsi="Times New Roman" w:cs="Times New Roman"/>
                <w:sz w:val="24"/>
                <w:szCs w:val="24"/>
              </w:rPr>
            </w:pPr>
          </w:p>
        </w:tc>
        <w:tc>
          <w:tcPr>
            <w:tcW w:w="40" w:type="dxa"/>
            <w:shd w:val="clear" w:color="auto" w:fill="auto"/>
            <w:tcMar>
              <w:top w:w="0" w:type="dxa"/>
              <w:left w:w="10" w:type="dxa"/>
              <w:bottom w:w="0" w:type="dxa"/>
              <w:right w:w="10" w:type="dxa"/>
            </w:tcMar>
          </w:tcPr>
          <w:p w:rsidR="00C71154" w:rsidRDefault="00C71154">
            <w:pPr>
              <w:pStyle w:val="Standard"/>
              <w:spacing w:after="0"/>
              <w:jc w:val="both"/>
              <w:rPr>
                <w:rFonts w:ascii="Times New Roman" w:hAnsi="Times New Roman" w:cs="Times New Roman"/>
                <w:sz w:val="24"/>
                <w:szCs w:val="24"/>
              </w:rPr>
            </w:pPr>
          </w:p>
        </w:tc>
      </w:tr>
      <w:tr w:rsidR="00C71154">
        <w:tblPrEx>
          <w:tblCellMar>
            <w:top w:w="0" w:type="dxa"/>
            <w:bottom w:w="0" w:type="dxa"/>
          </w:tblCellMar>
        </w:tblPrEx>
        <w:tc>
          <w:tcPr>
            <w:tcW w:w="34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МБУК «Гиагинская межпоселенческая централизованная библиотечная система»</w:t>
            </w: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30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C71154">
            <w:pPr>
              <w:pStyle w:val="Standard"/>
              <w:spacing w:after="0"/>
              <w:jc w:val="both"/>
              <w:rPr>
                <w:rFonts w:ascii="Times New Roman" w:hAnsi="Times New Roman" w:cs="Times New Roman"/>
                <w:sz w:val="24"/>
                <w:szCs w:val="24"/>
              </w:rPr>
            </w:pPr>
          </w:p>
        </w:tc>
        <w:tc>
          <w:tcPr>
            <w:tcW w:w="40" w:type="dxa"/>
            <w:shd w:val="clear" w:color="auto" w:fill="auto"/>
            <w:tcMar>
              <w:top w:w="0" w:type="dxa"/>
              <w:left w:w="10" w:type="dxa"/>
              <w:bottom w:w="0" w:type="dxa"/>
              <w:right w:w="10" w:type="dxa"/>
            </w:tcMar>
          </w:tcPr>
          <w:p w:rsidR="00C71154" w:rsidRDefault="00C71154">
            <w:pPr>
              <w:pStyle w:val="Standard"/>
              <w:spacing w:after="0"/>
              <w:jc w:val="both"/>
              <w:rPr>
                <w:rFonts w:ascii="Times New Roman" w:hAnsi="Times New Roman" w:cs="Times New Roman"/>
                <w:sz w:val="24"/>
                <w:szCs w:val="24"/>
              </w:rPr>
            </w:pPr>
          </w:p>
        </w:tc>
      </w:tr>
      <w:tr w:rsidR="00C71154">
        <w:tblPrEx>
          <w:tblCellMar>
            <w:top w:w="0" w:type="dxa"/>
            <w:bottom w:w="0" w:type="dxa"/>
          </w:tblCellMar>
        </w:tblPrEx>
        <w:tc>
          <w:tcPr>
            <w:tcW w:w="34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МБУ ДО «Гиагинская детская школа искусств»</w:t>
            </w: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7</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C71154">
            <w:pPr>
              <w:pStyle w:val="Standard"/>
              <w:spacing w:after="0"/>
              <w:jc w:val="both"/>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40" w:type="dxa"/>
            <w:shd w:val="clear" w:color="auto" w:fill="auto"/>
            <w:tcMar>
              <w:top w:w="0" w:type="dxa"/>
              <w:left w:w="10" w:type="dxa"/>
              <w:bottom w:w="0" w:type="dxa"/>
              <w:right w:w="10" w:type="dxa"/>
            </w:tcMar>
          </w:tcPr>
          <w:p w:rsidR="00C71154" w:rsidRDefault="00C71154">
            <w:pPr>
              <w:pStyle w:val="Standard"/>
              <w:spacing w:after="0"/>
              <w:jc w:val="both"/>
              <w:rPr>
                <w:rFonts w:ascii="Times New Roman" w:hAnsi="Times New Roman" w:cs="Times New Roman"/>
                <w:sz w:val="24"/>
                <w:szCs w:val="24"/>
              </w:rPr>
            </w:pPr>
          </w:p>
        </w:tc>
      </w:tr>
      <w:tr w:rsidR="00C71154">
        <w:tblPrEx>
          <w:tblCellMar>
            <w:top w:w="0" w:type="dxa"/>
            <w:bottom w:w="0" w:type="dxa"/>
          </w:tblCellMar>
        </w:tblPrEx>
        <w:tc>
          <w:tcPr>
            <w:tcW w:w="34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xml:space="preserve">МБУ </w:t>
            </w:r>
            <w:r>
              <w:rPr>
                <w:rFonts w:ascii="Times New Roman" w:hAnsi="Times New Roman" w:cs="Times New Roman"/>
                <w:sz w:val="24"/>
                <w:szCs w:val="24"/>
              </w:rPr>
              <w:t>ДО «Дондуковская детская школа искусств»</w:t>
            </w: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C71154">
            <w:pPr>
              <w:pStyle w:val="Standard"/>
              <w:spacing w:after="0"/>
              <w:jc w:val="both"/>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C71154">
            <w:pPr>
              <w:pStyle w:val="Standard"/>
              <w:spacing w:after="0"/>
              <w:jc w:val="both"/>
              <w:rPr>
                <w:rFonts w:ascii="Times New Roman" w:hAnsi="Times New Roman" w:cs="Times New Roman"/>
                <w:sz w:val="24"/>
                <w:szCs w:val="24"/>
              </w:rPr>
            </w:pPr>
          </w:p>
        </w:tc>
        <w:tc>
          <w:tcPr>
            <w:tcW w:w="40" w:type="dxa"/>
            <w:shd w:val="clear" w:color="auto" w:fill="auto"/>
            <w:tcMar>
              <w:top w:w="0" w:type="dxa"/>
              <w:left w:w="10" w:type="dxa"/>
              <w:bottom w:w="0" w:type="dxa"/>
              <w:right w:w="10" w:type="dxa"/>
            </w:tcMar>
          </w:tcPr>
          <w:p w:rsidR="00C71154" w:rsidRDefault="00C71154">
            <w:pPr>
              <w:pStyle w:val="Standard"/>
              <w:spacing w:after="0"/>
              <w:jc w:val="both"/>
              <w:rPr>
                <w:rFonts w:ascii="Times New Roman" w:hAnsi="Times New Roman" w:cs="Times New Roman"/>
                <w:sz w:val="24"/>
                <w:szCs w:val="24"/>
              </w:rPr>
            </w:pPr>
          </w:p>
        </w:tc>
      </w:tr>
      <w:tr w:rsidR="00C71154">
        <w:tblPrEx>
          <w:tblCellMar>
            <w:top w:w="0" w:type="dxa"/>
            <w:bottom w:w="0" w:type="dxa"/>
          </w:tblCellMar>
        </w:tblPrEx>
        <w:tc>
          <w:tcPr>
            <w:tcW w:w="34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МКУ ЦБ при управлении культуры МО «Гиагинский район»</w:t>
            </w: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16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C71154">
            <w:pPr>
              <w:pStyle w:val="Standard"/>
              <w:spacing w:after="0"/>
              <w:jc w:val="both"/>
              <w:rPr>
                <w:rFonts w:ascii="Times New Roman" w:hAnsi="Times New Roman" w:cs="Times New Roman"/>
                <w:sz w:val="24"/>
                <w:szCs w:val="24"/>
              </w:rPr>
            </w:pPr>
          </w:p>
        </w:tc>
        <w:tc>
          <w:tcPr>
            <w:tcW w:w="40" w:type="dxa"/>
            <w:shd w:val="clear" w:color="auto" w:fill="auto"/>
            <w:tcMar>
              <w:top w:w="0" w:type="dxa"/>
              <w:left w:w="10" w:type="dxa"/>
              <w:bottom w:w="0" w:type="dxa"/>
              <w:right w:w="10" w:type="dxa"/>
            </w:tcMar>
          </w:tcPr>
          <w:p w:rsidR="00C71154" w:rsidRDefault="00C71154">
            <w:pPr>
              <w:pStyle w:val="Standard"/>
              <w:spacing w:after="0"/>
              <w:jc w:val="both"/>
              <w:rPr>
                <w:rFonts w:ascii="Times New Roman" w:hAnsi="Times New Roman" w:cs="Times New Roman"/>
                <w:sz w:val="24"/>
                <w:szCs w:val="24"/>
              </w:rPr>
            </w:pPr>
          </w:p>
        </w:tc>
      </w:tr>
      <w:tr w:rsidR="00C71154">
        <w:tblPrEx>
          <w:tblCellMar>
            <w:top w:w="0" w:type="dxa"/>
            <w:bottom w:w="0" w:type="dxa"/>
          </w:tblCellMar>
        </w:tblPrEx>
        <w:tc>
          <w:tcPr>
            <w:tcW w:w="34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lastRenderedPageBreak/>
              <w:t>МКУ Центр технического обеспечения учреждений культуры МО «Гиагинский район»</w:t>
            </w:r>
          </w:p>
          <w:p w:rsidR="00C71154" w:rsidRDefault="00C71154">
            <w:pPr>
              <w:pStyle w:val="Standard"/>
              <w:spacing w:after="0"/>
              <w:jc w:val="both"/>
              <w:rPr>
                <w:rFonts w:ascii="Times New Roman" w:hAnsi="Times New Roman" w:cs="Times New Roman"/>
                <w:sz w:val="24"/>
                <w:szCs w:val="24"/>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C71154">
            <w:pPr>
              <w:pStyle w:val="Standard"/>
              <w:spacing w:after="0"/>
              <w:jc w:val="both"/>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C71154">
            <w:pPr>
              <w:pStyle w:val="Standard"/>
              <w:spacing w:after="0"/>
              <w:jc w:val="both"/>
              <w:rPr>
                <w:rFonts w:ascii="Times New Roman" w:hAnsi="Times New Roman" w:cs="Times New Roman"/>
                <w:sz w:val="24"/>
                <w:szCs w:val="24"/>
              </w:rPr>
            </w:pPr>
          </w:p>
        </w:tc>
        <w:tc>
          <w:tcPr>
            <w:tcW w:w="40" w:type="dxa"/>
            <w:shd w:val="clear" w:color="auto" w:fill="auto"/>
            <w:tcMar>
              <w:top w:w="0" w:type="dxa"/>
              <w:left w:w="10" w:type="dxa"/>
              <w:bottom w:w="0" w:type="dxa"/>
              <w:right w:w="10" w:type="dxa"/>
            </w:tcMar>
          </w:tcPr>
          <w:p w:rsidR="00C71154" w:rsidRDefault="00C71154">
            <w:pPr>
              <w:pStyle w:val="Standard"/>
              <w:spacing w:after="0"/>
              <w:jc w:val="both"/>
              <w:rPr>
                <w:rFonts w:ascii="Times New Roman" w:hAnsi="Times New Roman" w:cs="Times New Roman"/>
                <w:sz w:val="24"/>
                <w:szCs w:val="24"/>
              </w:rPr>
            </w:pPr>
          </w:p>
        </w:tc>
      </w:tr>
      <w:tr w:rsidR="00C71154">
        <w:tblPrEx>
          <w:tblCellMar>
            <w:top w:w="0" w:type="dxa"/>
            <w:bottom w:w="0" w:type="dxa"/>
          </w:tblCellMar>
        </w:tblPrEx>
        <w:tc>
          <w:tcPr>
            <w:tcW w:w="34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Аппарат управления</w:t>
            </w:r>
          </w:p>
          <w:p w:rsidR="00C71154" w:rsidRDefault="00C71154">
            <w:pPr>
              <w:pStyle w:val="Standard"/>
              <w:spacing w:after="0"/>
              <w:jc w:val="both"/>
              <w:rPr>
                <w:rFonts w:ascii="Times New Roman" w:hAnsi="Times New Roman" w:cs="Times New Roman"/>
                <w:sz w:val="24"/>
                <w:szCs w:val="24"/>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71154" w:rsidRDefault="00C71154">
            <w:pPr>
              <w:pStyle w:val="Standard"/>
              <w:spacing w:after="0"/>
              <w:jc w:val="both"/>
              <w:rPr>
                <w:rFonts w:ascii="Times New Roman" w:hAnsi="Times New Roman" w:cs="Times New Roman"/>
                <w:sz w:val="24"/>
                <w:szCs w:val="24"/>
              </w:rPr>
            </w:pPr>
          </w:p>
        </w:tc>
        <w:tc>
          <w:tcPr>
            <w:tcW w:w="40" w:type="dxa"/>
            <w:shd w:val="clear" w:color="auto" w:fill="auto"/>
            <w:tcMar>
              <w:top w:w="0" w:type="dxa"/>
              <w:left w:w="10" w:type="dxa"/>
              <w:bottom w:w="0" w:type="dxa"/>
              <w:right w:w="10" w:type="dxa"/>
            </w:tcMar>
          </w:tcPr>
          <w:p w:rsidR="00C71154" w:rsidRDefault="00C71154">
            <w:pPr>
              <w:pStyle w:val="Standard"/>
              <w:spacing w:after="0"/>
              <w:jc w:val="both"/>
              <w:rPr>
                <w:rFonts w:ascii="Times New Roman" w:hAnsi="Times New Roman" w:cs="Times New Roman"/>
                <w:sz w:val="24"/>
                <w:szCs w:val="24"/>
              </w:rPr>
            </w:pPr>
          </w:p>
        </w:tc>
      </w:tr>
    </w:tbl>
    <w:p w:rsidR="00C71154" w:rsidRDefault="00C71154">
      <w:pPr>
        <w:pStyle w:val="Standard"/>
        <w:spacing w:after="0"/>
        <w:jc w:val="center"/>
        <w:rPr>
          <w:rFonts w:ascii="Times New Roman" w:hAnsi="Times New Roman" w:cs="Times New Roman"/>
          <w:b/>
          <w:sz w:val="28"/>
          <w:szCs w:val="28"/>
        </w:rPr>
      </w:pPr>
    </w:p>
    <w:p w:rsidR="00C71154" w:rsidRDefault="00C71154">
      <w:pPr>
        <w:pStyle w:val="Standard"/>
        <w:spacing w:after="0"/>
        <w:jc w:val="center"/>
        <w:rPr>
          <w:rFonts w:ascii="Times New Roman" w:hAnsi="Times New Roman" w:cs="Times New Roman"/>
          <w:b/>
          <w:sz w:val="28"/>
          <w:szCs w:val="28"/>
        </w:rPr>
      </w:pPr>
    </w:p>
    <w:p w:rsidR="00C71154" w:rsidRDefault="00977499">
      <w:pPr>
        <w:pStyle w:val="Standard"/>
        <w:spacing w:after="0"/>
        <w:jc w:val="center"/>
        <w:rPr>
          <w:rFonts w:ascii="Times New Roman" w:hAnsi="Times New Roman" w:cs="Times New Roman"/>
          <w:b/>
          <w:sz w:val="28"/>
          <w:szCs w:val="28"/>
        </w:rPr>
      </w:pPr>
      <w:r>
        <w:rPr>
          <w:rFonts w:ascii="Times New Roman" w:hAnsi="Times New Roman" w:cs="Times New Roman"/>
          <w:b/>
          <w:sz w:val="28"/>
          <w:szCs w:val="28"/>
        </w:rPr>
        <w:t>6. Содержание деятельности</w:t>
      </w:r>
    </w:p>
    <w:p w:rsidR="00C71154" w:rsidRDefault="00C71154">
      <w:pPr>
        <w:pStyle w:val="Standard"/>
        <w:spacing w:after="0"/>
        <w:ind w:left="-567"/>
        <w:jc w:val="center"/>
        <w:rPr>
          <w:rFonts w:ascii="Times New Roman" w:hAnsi="Times New Roman" w:cs="Times New Roman"/>
          <w:b/>
          <w:sz w:val="28"/>
          <w:szCs w:val="28"/>
        </w:rPr>
      </w:pPr>
    </w:p>
    <w:p w:rsidR="00C71154" w:rsidRDefault="00977499">
      <w:pPr>
        <w:pStyle w:val="Standard"/>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Сфера </w:t>
      </w:r>
      <w:r>
        <w:rPr>
          <w:rFonts w:ascii="Times New Roman" w:hAnsi="Times New Roman" w:cs="Times New Roman"/>
          <w:sz w:val="24"/>
          <w:szCs w:val="24"/>
        </w:rPr>
        <w:t>культуры является важным гуманитарным ресурсом социально-экономического развития  МО «Гиагинский район».</w:t>
      </w:r>
    </w:p>
    <w:p w:rsidR="00C71154" w:rsidRDefault="00977499">
      <w:pPr>
        <w:pStyle w:val="Standard"/>
        <w:spacing w:after="0"/>
        <w:ind w:left="142" w:firstLine="567"/>
        <w:jc w:val="both"/>
        <w:rPr>
          <w:rFonts w:ascii="Times New Roman" w:hAnsi="Times New Roman" w:cs="Times New Roman"/>
          <w:sz w:val="24"/>
          <w:szCs w:val="24"/>
        </w:rPr>
      </w:pPr>
      <w:r>
        <w:rPr>
          <w:rFonts w:ascii="Times New Roman" w:hAnsi="Times New Roman" w:cs="Times New Roman"/>
          <w:sz w:val="24"/>
          <w:szCs w:val="24"/>
        </w:rPr>
        <w:t>В задачи Управления культуры администрации МО «Гиагинский район» входит:</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осуществление муниципальной политики в сфере культуры, обеспечивающей сохран</w:t>
      </w:r>
      <w:r>
        <w:rPr>
          <w:rFonts w:ascii="Times New Roman" w:hAnsi="Times New Roman" w:cs="Times New Roman"/>
          <w:sz w:val="24"/>
          <w:szCs w:val="24"/>
        </w:rPr>
        <w:t>ение единого культурного пространства, культурного наследия и необходимые условия для реализации конституционных прав граждан на свободу творчества и культурную деятельность;</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выработка стратегии развития отрасли «Культура», осуществление перспективного п</w:t>
      </w:r>
      <w:r>
        <w:rPr>
          <w:rFonts w:ascii="Times New Roman" w:hAnsi="Times New Roman" w:cs="Times New Roman"/>
          <w:sz w:val="24"/>
          <w:szCs w:val="24"/>
        </w:rPr>
        <w:t>ланирования;</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мониторинг потребности населения муниципального образования «Гиагинский район», с целью формирования и проведения согласованной муниципальной политики и реализации целевых программ развития в сфере культуры, искусства;</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повышение роли орган</w:t>
      </w:r>
      <w:r>
        <w:rPr>
          <w:rFonts w:ascii="Times New Roman" w:hAnsi="Times New Roman" w:cs="Times New Roman"/>
          <w:sz w:val="24"/>
          <w:szCs w:val="24"/>
        </w:rPr>
        <w:t>изаций отрасли «Культура» в нравственном воспитании и культурном росте населения. Осуществление деятельности по предоставлению культурных благ населению в различных формах и видах;</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осуществление комплекса мер, направленных на укрепление и развитие матери</w:t>
      </w:r>
      <w:r>
        <w:rPr>
          <w:rFonts w:ascii="Times New Roman" w:hAnsi="Times New Roman" w:cs="Times New Roman"/>
          <w:sz w:val="24"/>
          <w:szCs w:val="24"/>
        </w:rPr>
        <w:t>альной базы организаций отрасли «Культура»;</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обеспечение организаций отрасли «Культура» квалифицированными кадрами, создание условий для наилучшего использования их  знаний и опыта;</w:t>
      </w:r>
    </w:p>
    <w:p w:rsidR="00C71154" w:rsidRDefault="00977499">
      <w:pPr>
        <w:pStyle w:val="Standard"/>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пропаганда  лучших образцов культуры и искусства;</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поддержка этнонацио</w:t>
      </w:r>
      <w:r>
        <w:rPr>
          <w:rFonts w:ascii="Times New Roman" w:hAnsi="Times New Roman" w:cs="Times New Roman"/>
          <w:sz w:val="24"/>
          <w:szCs w:val="24"/>
        </w:rPr>
        <w:t>нальных, культурных традиций, содействие развитию национальных культур и межнациональных связей;</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xml:space="preserve">- развитие сферы досуга, обеспечение разнообразия культурно-досуговой деятельности населения с учетом культурных интересов и потребностей различных социальных </w:t>
      </w:r>
      <w:r>
        <w:rPr>
          <w:rFonts w:ascii="Times New Roman" w:hAnsi="Times New Roman" w:cs="Times New Roman"/>
          <w:sz w:val="24"/>
          <w:szCs w:val="24"/>
        </w:rPr>
        <w:t>групп населения.</w:t>
      </w:r>
    </w:p>
    <w:p w:rsidR="00C71154" w:rsidRDefault="00977499">
      <w:pPr>
        <w:pStyle w:val="Standard"/>
        <w:tabs>
          <w:tab w:val="left" w:pos="-24"/>
        </w:tabs>
        <w:spacing w:after="0"/>
        <w:ind w:left="-12" w:firstLine="721"/>
        <w:jc w:val="both"/>
        <w:rPr>
          <w:rFonts w:ascii="Times New Roman" w:hAnsi="Times New Roman" w:cs="Times New Roman"/>
          <w:sz w:val="24"/>
          <w:szCs w:val="24"/>
        </w:rPr>
      </w:pPr>
      <w:r>
        <w:rPr>
          <w:rFonts w:ascii="Times New Roman" w:hAnsi="Times New Roman" w:cs="Times New Roman"/>
          <w:sz w:val="24"/>
          <w:szCs w:val="24"/>
        </w:rPr>
        <w:t>В структуру Управления культуры входят 7 подведомственных учреждений:</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МБУК «Межпоселенческий центр народной культуры»;</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МБУК «Гиагинский районный краеведческий музей им. П.П.Тынченко»;</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МБУК «Гиагинская межпоселенческая централизованная библ</w:t>
      </w:r>
      <w:r>
        <w:rPr>
          <w:rFonts w:ascii="Times New Roman" w:hAnsi="Times New Roman" w:cs="Times New Roman"/>
          <w:sz w:val="24"/>
          <w:szCs w:val="24"/>
        </w:rPr>
        <w:t>иотечная система»;</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МБУ ДО «Гиагинская детская школа искусств»;</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МБУ ДО «Дондуковская детская школа искусств»;</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МКУ «ЦБ при управлении культуры администрации МО «Гиагинский район»;</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МКУ «Центр технического обеспечения учреждений культуры МО «Гиагинский район».</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Управление культуры администрации МО «Гиагинский район» объединяет 30 муниципальных учреждений культуры и дополнительного образования, в том числе: 1 РДК, 7 СДК, 5 СК, 1 кинотеатр, 13 библиотек, 2 ДШИ, 1 музей. В которых работают 213 человек, из них 80% -</w:t>
      </w:r>
      <w:r>
        <w:rPr>
          <w:rFonts w:ascii="Times New Roman" w:hAnsi="Times New Roman" w:cs="Times New Roman"/>
          <w:sz w:val="24"/>
          <w:szCs w:val="24"/>
        </w:rPr>
        <w:t xml:space="preserve"> квалифицированные специалисты.</w:t>
      </w:r>
    </w:p>
    <w:p w:rsidR="00C71154" w:rsidRDefault="00C71154">
      <w:pPr>
        <w:pStyle w:val="Standard"/>
        <w:spacing w:after="0"/>
        <w:jc w:val="both"/>
        <w:rPr>
          <w:rFonts w:ascii="Times New Roman" w:hAnsi="Times New Roman" w:cs="Times New Roman"/>
          <w:sz w:val="24"/>
          <w:szCs w:val="24"/>
        </w:rPr>
      </w:pPr>
    </w:p>
    <w:p w:rsidR="00C71154" w:rsidRDefault="00C71154">
      <w:pPr>
        <w:pStyle w:val="Standard"/>
        <w:spacing w:after="0"/>
        <w:jc w:val="both"/>
        <w:rPr>
          <w:rFonts w:ascii="Times New Roman" w:hAnsi="Times New Roman" w:cs="Times New Roman"/>
          <w:sz w:val="24"/>
          <w:szCs w:val="24"/>
        </w:rPr>
      </w:pPr>
    </w:p>
    <w:p w:rsidR="00C71154" w:rsidRDefault="00C71154">
      <w:pPr>
        <w:pStyle w:val="Standard"/>
        <w:spacing w:after="0"/>
        <w:jc w:val="both"/>
        <w:rPr>
          <w:rFonts w:ascii="Times New Roman" w:hAnsi="Times New Roman" w:cs="Times New Roman"/>
          <w:sz w:val="24"/>
          <w:szCs w:val="24"/>
        </w:rPr>
      </w:pPr>
    </w:p>
    <w:p w:rsidR="00C71154" w:rsidRDefault="00C71154">
      <w:pPr>
        <w:pStyle w:val="Standard"/>
        <w:spacing w:after="0"/>
        <w:ind w:left="-567" w:firstLine="567"/>
        <w:jc w:val="both"/>
        <w:rPr>
          <w:rFonts w:ascii="Times New Roman" w:hAnsi="Times New Roman" w:cs="Times New Roman"/>
          <w:sz w:val="24"/>
          <w:szCs w:val="24"/>
        </w:rPr>
      </w:pPr>
    </w:p>
    <w:p w:rsidR="00C71154" w:rsidRDefault="00977499">
      <w:pPr>
        <w:pStyle w:val="Textbodyindent"/>
        <w:ind w:firstLine="1"/>
        <w:jc w:val="center"/>
        <w:rPr>
          <w:b/>
          <w:szCs w:val="28"/>
        </w:rPr>
      </w:pPr>
      <w:r>
        <w:rPr>
          <w:b/>
          <w:szCs w:val="28"/>
        </w:rPr>
        <w:lastRenderedPageBreak/>
        <w:t>7. Экономическая и финансово-хозяйственная деятельность</w:t>
      </w:r>
    </w:p>
    <w:p w:rsidR="00C71154" w:rsidRDefault="00977499">
      <w:pPr>
        <w:pStyle w:val="Textbodyindent"/>
        <w:ind w:firstLine="1"/>
        <w:jc w:val="center"/>
        <w:rPr>
          <w:b/>
          <w:szCs w:val="28"/>
        </w:rPr>
      </w:pPr>
      <w:r>
        <w:rPr>
          <w:b/>
          <w:szCs w:val="28"/>
        </w:rPr>
        <w:t xml:space="preserve"> за 2017 год</w:t>
      </w:r>
    </w:p>
    <w:p w:rsidR="00C71154" w:rsidRDefault="00C71154">
      <w:pPr>
        <w:pStyle w:val="Textbodyindent"/>
        <w:ind w:firstLine="1"/>
        <w:jc w:val="center"/>
        <w:rPr>
          <w:b/>
          <w:szCs w:val="28"/>
        </w:rPr>
      </w:pPr>
    </w:p>
    <w:p w:rsidR="00C71154" w:rsidRDefault="00977499">
      <w:pPr>
        <w:widowControl/>
        <w:numPr>
          <w:ilvl w:val="0"/>
          <w:numId w:val="9"/>
        </w:numPr>
        <w:tabs>
          <w:tab w:val="left" w:pos="0"/>
          <w:tab w:val="left" w:pos="142"/>
        </w:tabs>
        <w:spacing w:after="0" w:line="100" w:lineRule="atLeast"/>
        <w:ind w:left="0" w:firstLine="709"/>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Объем лимитов бюджетных обязательств и ассигнований отрасли культура и искусство за 2017 год составил 98073,4 тыс. руб., что на 45418,3 больше чем в </w:t>
      </w:r>
      <w:r>
        <w:rPr>
          <w:rFonts w:ascii="Times New Roman" w:eastAsia="Times New Roman" w:hAnsi="Times New Roman" w:cs="Times New Roman"/>
          <w:kern w:val="0"/>
          <w:sz w:val="24"/>
          <w:szCs w:val="24"/>
          <w:lang w:eastAsia="ar-SA"/>
        </w:rPr>
        <w:t>2016 году.</w:t>
      </w:r>
    </w:p>
    <w:p w:rsidR="00C71154" w:rsidRDefault="00977499">
      <w:pPr>
        <w:widowControl/>
        <w:numPr>
          <w:ilvl w:val="0"/>
          <w:numId w:val="8"/>
        </w:numPr>
        <w:tabs>
          <w:tab w:val="left" w:pos="0"/>
        </w:tabs>
        <w:spacing w:after="0" w:line="100" w:lineRule="atLeast"/>
        <w:ind w:left="0" w:firstLine="709"/>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На реализацию муниципальной программы муниципального образования «Гиагинский район» «Энергосбережение и повышение энергетической эффективности» на 2014-2020 годы» в бюджете на 2017г. было предусмотрено 1175,1тыс. руб., исполнено —1175,0 руб.</w:t>
      </w:r>
    </w:p>
    <w:p w:rsidR="00C71154" w:rsidRDefault="00977499">
      <w:pPr>
        <w:widowControl/>
        <w:numPr>
          <w:ilvl w:val="0"/>
          <w:numId w:val="8"/>
        </w:numPr>
        <w:tabs>
          <w:tab w:val="left" w:pos="0"/>
        </w:tabs>
        <w:spacing w:after="0" w:line="100" w:lineRule="atLeast"/>
        <w:ind w:left="0" w:firstLine="709"/>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На </w:t>
      </w:r>
      <w:r>
        <w:rPr>
          <w:rFonts w:ascii="Times New Roman" w:eastAsia="Times New Roman" w:hAnsi="Times New Roman" w:cs="Times New Roman"/>
          <w:kern w:val="0"/>
          <w:sz w:val="24"/>
          <w:szCs w:val="24"/>
          <w:lang w:eastAsia="ar-SA"/>
        </w:rPr>
        <w:t xml:space="preserve">реализацию муниципальной программы муниципального образования «Гиагинский район» «Доступная среда» на 2014-2020 годы» было предусмотрено на проведение благотворительных марафонов - 10,0 тыс. руб., исполнено – 10,0 тыс. руб.. </w:t>
      </w:r>
    </w:p>
    <w:p w:rsidR="00C71154" w:rsidRDefault="00977499">
      <w:pPr>
        <w:widowControl/>
        <w:numPr>
          <w:ilvl w:val="0"/>
          <w:numId w:val="8"/>
        </w:numPr>
        <w:tabs>
          <w:tab w:val="left" w:pos="0"/>
        </w:tabs>
        <w:spacing w:after="0" w:line="100" w:lineRule="atLeast"/>
        <w:ind w:left="0" w:firstLine="709"/>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На реализацию муниципальной пр</w:t>
      </w:r>
      <w:r>
        <w:rPr>
          <w:rFonts w:ascii="Times New Roman" w:eastAsia="Times New Roman" w:hAnsi="Times New Roman" w:cs="Times New Roman"/>
          <w:kern w:val="0"/>
          <w:sz w:val="24"/>
          <w:szCs w:val="24"/>
          <w:lang w:eastAsia="ar-SA"/>
        </w:rPr>
        <w:t>ограммы муниципального образования «Гиагинский район» «Развитие информатизации» на 2015-2020 годы» было предусмотрено - 100,2 тыс.руб., исполнено - 100,2 тыс.руб.</w:t>
      </w:r>
    </w:p>
    <w:p w:rsidR="00C71154" w:rsidRDefault="00977499">
      <w:pPr>
        <w:widowControl/>
        <w:numPr>
          <w:ilvl w:val="0"/>
          <w:numId w:val="8"/>
        </w:numPr>
        <w:tabs>
          <w:tab w:val="left" w:pos="0"/>
        </w:tabs>
        <w:spacing w:after="0" w:line="100" w:lineRule="atLeast"/>
        <w:ind w:left="0" w:firstLine="709"/>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На государственную поддержку лучших работников муниципальных учреждений культуры находящихся </w:t>
      </w:r>
      <w:r>
        <w:rPr>
          <w:rFonts w:ascii="Times New Roman" w:eastAsia="Times New Roman" w:hAnsi="Times New Roman" w:cs="Times New Roman"/>
          <w:kern w:val="0"/>
          <w:sz w:val="24"/>
          <w:szCs w:val="24"/>
          <w:lang w:eastAsia="ar-SA"/>
        </w:rPr>
        <w:t>на территории сельских поселений было выделено из федерального бюджета 100,0 тыс. руб., исполнено - 100,0 тыс. руб.</w:t>
      </w:r>
    </w:p>
    <w:p w:rsidR="00C71154" w:rsidRDefault="00977499">
      <w:pPr>
        <w:widowControl/>
        <w:numPr>
          <w:ilvl w:val="0"/>
          <w:numId w:val="8"/>
        </w:numPr>
        <w:tabs>
          <w:tab w:val="left" w:pos="0"/>
        </w:tabs>
        <w:spacing w:after="0" w:line="100" w:lineRule="atLeast"/>
        <w:ind w:left="0" w:firstLine="709"/>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На комплектование книжных фондов муниципальных общедоступных библиотек                                                                     Р</w:t>
      </w:r>
      <w:r>
        <w:rPr>
          <w:rFonts w:ascii="Times New Roman" w:eastAsia="Times New Roman" w:hAnsi="Times New Roman" w:cs="Times New Roman"/>
          <w:kern w:val="0"/>
          <w:sz w:val="24"/>
          <w:szCs w:val="24"/>
          <w:lang w:eastAsia="ar-SA"/>
        </w:rPr>
        <w:t xml:space="preserve">еспублики Адыгея выделено из федерального бюджета - 61,7 тыс. руб., из республиканского бюджета - 11,4 тыс.руб., исполнено - 73,1 тыс. руб. </w:t>
      </w:r>
    </w:p>
    <w:p w:rsidR="00C71154" w:rsidRDefault="00977499">
      <w:pPr>
        <w:spacing w:after="0"/>
        <w:ind w:firstLine="709"/>
        <w:jc w:val="both"/>
      </w:pPr>
      <w:r>
        <w:rPr>
          <w:rFonts w:ascii="Times New Roman" w:eastAsia="Times New Roman" w:hAnsi="Times New Roman" w:cs="Times New Roman"/>
          <w:kern w:val="0"/>
          <w:sz w:val="24"/>
          <w:szCs w:val="24"/>
          <w:lang w:eastAsia="ar-SA"/>
        </w:rPr>
        <w:t>На капитальный ремонт зданий сельских домов культуры были выделены средства из резервного фонда Президента Российск</w:t>
      </w:r>
      <w:r>
        <w:rPr>
          <w:rFonts w:ascii="Times New Roman" w:eastAsia="Times New Roman" w:hAnsi="Times New Roman" w:cs="Times New Roman"/>
          <w:kern w:val="0"/>
          <w:sz w:val="24"/>
          <w:szCs w:val="24"/>
          <w:lang w:eastAsia="ar-SA"/>
        </w:rPr>
        <w:t>ой Федерации (ф.№5 п.Новый – 19467,3 тыс. руб., ф.№</w:t>
      </w:r>
      <w:r>
        <w:rPr>
          <w:rFonts w:ascii="Times New Roman" w:eastAsia="Times New Roman" w:hAnsi="Times New Roman" w:cs="Times New Roman"/>
          <w:kern w:val="0"/>
          <w:sz w:val="24"/>
          <w:szCs w:val="24"/>
          <w:lang w:eastAsia="zh-CN"/>
        </w:rPr>
        <w:t>6 Дондуковский СДК – 12767,3 тыс. руб.). Исполнено – 0 тыс.руб., будет исполнено в 2018 году.</w:t>
      </w:r>
    </w:p>
    <w:p w:rsidR="00C71154" w:rsidRDefault="00977499">
      <w:pPr>
        <w:ind w:firstLine="709"/>
        <w:jc w:val="both"/>
      </w:pPr>
      <w:r>
        <w:rPr>
          <w:rFonts w:ascii="Times New Roman" w:eastAsia="Times New Roman" w:hAnsi="Times New Roman" w:cs="Times New Roman"/>
          <w:kern w:val="0"/>
          <w:sz w:val="24"/>
          <w:szCs w:val="24"/>
          <w:lang w:eastAsia="ar-SA"/>
        </w:rPr>
        <w:t>На реализацию муниципальной программы муниципального образования «Гиагинский район» «Развитие культуры и искусс</w:t>
      </w:r>
      <w:r>
        <w:rPr>
          <w:rFonts w:ascii="Times New Roman" w:eastAsia="Times New Roman" w:hAnsi="Times New Roman" w:cs="Times New Roman"/>
          <w:kern w:val="0"/>
          <w:sz w:val="24"/>
          <w:szCs w:val="24"/>
          <w:lang w:eastAsia="ar-SA"/>
        </w:rPr>
        <w:t>тва на 2014-2020 годы» предусмотрено в бюджете МО «Гиагинский район» и фактически профинансировано в 2017 году:</w:t>
      </w:r>
    </w:p>
    <w:tbl>
      <w:tblPr>
        <w:tblW w:w="9769" w:type="dxa"/>
        <w:tblInd w:w="-185" w:type="dxa"/>
        <w:tblLayout w:type="fixed"/>
        <w:tblCellMar>
          <w:left w:w="10" w:type="dxa"/>
          <w:right w:w="10" w:type="dxa"/>
        </w:tblCellMar>
        <w:tblLook w:val="0000" w:firstRow="0" w:lastRow="0" w:firstColumn="0" w:lastColumn="0" w:noHBand="0" w:noVBand="0"/>
      </w:tblPr>
      <w:tblGrid>
        <w:gridCol w:w="3134"/>
        <w:gridCol w:w="3102"/>
        <w:gridCol w:w="3533"/>
      </w:tblGrid>
      <w:tr w:rsidR="00C71154">
        <w:tblPrEx>
          <w:tblCellMar>
            <w:top w:w="0" w:type="dxa"/>
            <w:bottom w:w="0" w:type="dxa"/>
          </w:tblCellMar>
        </w:tblPrEx>
        <w:trPr>
          <w:trHeight w:val="107"/>
        </w:trPr>
        <w:tc>
          <w:tcPr>
            <w:tcW w:w="3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b/>
                <w:i/>
                <w:kern w:val="0"/>
                <w:sz w:val="24"/>
                <w:szCs w:val="24"/>
                <w:lang w:eastAsia="ar-SA"/>
              </w:rPr>
            </w:pPr>
            <w:r>
              <w:rPr>
                <w:rFonts w:ascii="Times New Roman" w:eastAsia="Times New Roman" w:hAnsi="Times New Roman" w:cs="Times New Roman"/>
                <w:b/>
                <w:i/>
                <w:kern w:val="0"/>
                <w:sz w:val="24"/>
                <w:szCs w:val="24"/>
                <w:lang w:eastAsia="ar-SA"/>
              </w:rPr>
              <w:t xml:space="preserve">Наименование </w:t>
            </w:r>
          </w:p>
          <w:p w:rsidR="00C71154" w:rsidRDefault="00977499">
            <w:pPr>
              <w:widowControl/>
              <w:spacing w:after="0" w:line="240" w:lineRule="auto"/>
              <w:ind w:firstLine="709"/>
              <w:jc w:val="center"/>
              <w:textAlignment w:val="auto"/>
              <w:rPr>
                <w:rFonts w:ascii="Times New Roman" w:eastAsia="Times New Roman" w:hAnsi="Times New Roman" w:cs="Times New Roman"/>
                <w:b/>
                <w:i/>
                <w:kern w:val="0"/>
                <w:sz w:val="24"/>
                <w:szCs w:val="24"/>
                <w:lang w:eastAsia="ar-SA"/>
              </w:rPr>
            </w:pPr>
            <w:r>
              <w:rPr>
                <w:rFonts w:ascii="Times New Roman" w:eastAsia="Times New Roman" w:hAnsi="Times New Roman" w:cs="Times New Roman"/>
                <w:b/>
                <w:i/>
                <w:kern w:val="0"/>
                <w:sz w:val="24"/>
                <w:szCs w:val="24"/>
                <w:lang w:eastAsia="ar-SA"/>
              </w:rPr>
              <w:t>учреждений</w:t>
            </w:r>
          </w:p>
        </w:tc>
        <w:tc>
          <w:tcPr>
            <w:tcW w:w="31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b/>
                <w:i/>
                <w:kern w:val="0"/>
                <w:sz w:val="24"/>
                <w:szCs w:val="24"/>
                <w:lang w:eastAsia="ar-SA"/>
              </w:rPr>
            </w:pPr>
            <w:r>
              <w:rPr>
                <w:rFonts w:ascii="Times New Roman" w:eastAsia="Times New Roman" w:hAnsi="Times New Roman" w:cs="Times New Roman"/>
                <w:b/>
                <w:i/>
                <w:kern w:val="0"/>
                <w:sz w:val="24"/>
                <w:szCs w:val="24"/>
                <w:lang w:eastAsia="ar-SA"/>
              </w:rPr>
              <w:t>План на 2017г.</w:t>
            </w:r>
          </w:p>
        </w:tc>
        <w:tc>
          <w:tcPr>
            <w:tcW w:w="3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pPr>
            <w:r>
              <w:rPr>
                <w:rFonts w:ascii="Times New Roman" w:eastAsia="Times New Roman" w:hAnsi="Times New Roman" w:cs="Times New Roman"/>
                <w:b/>
                <w:i/>
                <w:kern w:val="0"/>
                <w:sz w:val="24"/>
                <w:szCs w:val="24"/>
                <w:lang w:eastAsia="ar-SA"/>
              </w:rPr>
              <w:t xml:space="preserve">Профинансировано </w:t>
            </w:r>
          </w:p>
        </w:tc>
      </w:tr>
      <w:tr w:rsidR="00C71154">
        <w:tblPrEx>
          <w:tblCellMar>
            <w:top w:w="0" w:type="dxa"/>
            <w:bottom w:w="0" w:type="dxa"/>
          </w:tblCellMar>
        </w:tblPrEx>
        <w:trPr>
          <w:trHeight w:val="52"/>
        </w:trPr>
        <w:tc>
          <w:tcPr>
            <w:tcW w:w="3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ДК и клубы</w:t>
            </w:r>
          </w:p>
        </w:tc>
        <w:tc>
          <w:tcPr>
            <w:tcW w:w="31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57 119,6</w:t>
            </w:r>
          </w:p>
        </w:tc>
        <w:tc>
          <w:tcPr>
            <w:tcW w:w="3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57 030,9</w:t>
            </w:r>
          </w:p>
        </w:tc>
      </w:tr>
      <w:tr w:rsidR="00C71154">
        <w:tblPrEx>
          <w:tblCellMar>
            <w:top w:w="0" w:type="dxa"/>
            <w:bottom w:w="0" w:type="dxa"/>
          </w:tblCellMar>
        </w:tblPrEx>
        <w:trPr>
          <w:trHeight w:val="52"/>
        </w:trPr>
        <w:tc>
          <w:tcPr>
            <w:tcW w:w="3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Музей</w:t>
            </w:r>
          </w:p>
        </w:tc>
        <w:tc>
          <w:tcPr>
            <w:tcW w:w="31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1 006,9</w:t>
            </w:r>
          </w:p>
        </w:tc>
        <w:tc>
          <w:tcPr>
            <w:tcW w:w="3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988,2</w:t>
            </w:r>
          </w:p>
        </w:tc>
      </w:tr>
      <w:tr w:rsidR="00C71154">
        <w:tblPrEx>
          <w:tblCellMar>
            <w:top w:w="0" w:type="dxa"/>
            <w:bottom w:w="0" w:type="dxa"/>
          </w:tblCellMar>
        </w:tblPrEx>
        <w:trPr>
          <w:trHeight w:val="52"/>
        </w:trPr>
        <w:tc>
          <w:tcPr>
            <w:tcW w:w="3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Библиотека</w:t>
            </w:r>
          </w:p>
        </w:tc>
        <w:tc>
          <w:tcPr>
            <w:tcW w:w="31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9 723,7</w:t>
            </w:r>
          </w:p>
        </w:tc>
        <w:tc>
          <w:tcPr>
            <w:tcW w:w="3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9 716,2</w:t>
            </w:r>
          </w:p>
        </w:tc>
      </w:tr>
      <w:tr w:rsidR="00C71154">
        <w:tblPrEx>
          <w:tblCellMar>
            <w:top w:w="0" w:type="dxa"/>
            <w:bottom w:w="0" w:type="dxa"/>
          </w:tblCellMar>
        </w:tblPrEx>
        <w:trPr>
          <w:trHeight w:val="16"/>
        </w:trPr>
        <w:tc>
          <w:tcPr>
            <w:tcW w:w="3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Бухгалтерия</w:t>
            </w:r>
          </w:p>
        </w:tc>
        <w:tc>
          <w:tcPr>
            <w:tcW w:w="31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2 767,7</w:t>
            </w:r>
          </w:p>
        </w:tc>
        <w:tc>
          <w:tcPr>
            <w:tcW w:w="3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2 766,7</w:t>
            </w:r>
          </w:p>
        </w:tc>
      </w:tr>
      <w:tr w:rsidR="00C71154">
        <w:tblPrEx>
          <w:tblCellMar>
            <w:top w:w="0" w:type="dxa"/>
            <w:bottom w:w="0" w:type="dxa"/>
          </w:tblCellMar>
        </w:tblPrEx>
        <w:trPr>
          <w:trHeight w:val="41"/>
        </w:trPr>
        <w:tc>
          <w:tcPr>
            <w:tcW w:w="3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Аппарат</w:t>
            </w:r>
          </w:p>
        </w:tc>
        <w:tc>
          <w:tcPr>
            <w:tcW w:w="31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1 022,9</w:t>
            </w:r>
          </w:p>
        </w:tc>
        <w:tc>
          <w:tcPr>
            <w:tcW w:w="3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1 020,9</w:t>
            </w:r>
          </w:p>
        </w:tc>
      </w:tr>
      <w:tr w:rsidR="00C71154">
        <w:tblPrEx>
          <w:tblCellMar>
            <w:top w:w="0" w:type="dxa"/>
            <w:bottom w:w="0" w:type="dxa"/>
          </w:tblCellMar>
        </w:tblPrEx>
        <w:trPr>
          <w:trHeight w:val="52"/>
        </w:trPr>
        <w:tc>
          <w:tcPr>
            <w:tcW w:w="3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ЦТО</w:t>
            </w:r>
          </w:p>
        </w:tc>
        <w:tc>
          <w:tcPr>
            <w:tcW w:w="31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11 529,6</w:t>
            </w:r>
          </w:p>
        </w:tc>
        <w:tc>
          <w:tcPr>
            <w:tcW w:w="3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11 512,0</w:t>
            </w:r>
          </w:p>
        </w:tc>
      </w:tr>
      <w:tr w:rsidR="00C71154">
        <w:tblPrEx>
          <w:tblCellMar>
            <w:top w:w="0" w:type="dxa"/>
            <w:bottom w:w="0" w:type="dxa"/>
          </w:tblCellMar>
        </w:tblPrEx>
        <w:trPr>
          <w:trHeight w:val="52"/>
        </w:trPr>
        <w:tc>
          <w:tcPr>
            <w:tcW w:w="3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ДШИ</w:t>
            </w:r>
          </w:p>
        </w:tc>
        <w:tc>
          <w:tcPr>
            <w:tcW w:w="31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15 104,5</w:t>
            </w:r>
          </w:p>
        </w:tc>
        <w:tc>
          <w:tcPr>
            <w:tcW w:w="3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15 038,8</w:t>
            </w:r>
          </w:p>
        </w:tc>
      </w:tr>
      <w:tr w:rsidR="00C71154">
        <w:tblPrEx>
          <w:tblCellMar>
            <w:top w:w="0" w:type="dxa"/>
            <w:bottom w:w="0" w:type="dxa"/>
          </w:tblCellMar>
        </w:tblPrEx>
        <w:trPr>
          <w:trHeight w:val="52"/>
        </w:trPr>
        <w:tc>
          <w:tcPr>
            <w:tcW w:w="3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both"/>
              <w:textAlignment w:val="auto"/>
            </w:pPr>
            <w:r>
              <w:rPr>
                <w:rFonts w:ascii="Times New Roman" w:eastAsia="Times New Roman" w:hAnsi="Times New Roman" w:cs="Times New Roman"/>
                <w:b/>
                <w:kern w:val="0"/>
                <w:sz w:val="24"/>
                <w:szCs w:val="24"/>
                <w:lang w:eastAsia="ar-SA"/>
              </w:rPr>
              <w:t>Итого:</w:t>
            </w:r>
          </w:p>
        </w:tc>
        <w:tc>
          <w:tcPr>
            <w:tcW w:w="310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rPr>
                <w:rFonts w:ascii="Times New Roman" w:eastAsia="Times New Roman" w:hAnsi="Times New Roman" w:cs="Times New Roman"/>
                <w:b/>
                <w:bCs/>
                <w:kern w:val="0"/>
                <w:sz w:val="24"/>
                <w:szCs w:val="24"/>
                <w:lang w:eastAsia="ar-SA"/>
              </w:rPr>
            </w:pPr>
            <w:r>
              <w:rPr>
                <w:rFonts w:ascii="Times New Roman" w:eastAsia="Times New Roman" w:hAnsi="Times New Roman" w:cs="Times New Roman"/>
                <w:b/>
                <w:bCs/>
                <w:kern w:val="0"/>
                <w:sz w:val="24"/>
                <w:szCs w:val="24"/>
                <w:lang w:eastAsia="ar-SA"/>
              </w:rPr>
              <w:t>98 274,9</w:t>
            </w:r>
          </w:p>
        </w:tc>
        <w:tc>
          <w:tcPr>
            <w:tcW w:w="3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1154" w:rsidRDefault="00977499">
            <w:pPr>
              <w:widowControl/>
              <w:spacing w:after="0" w:line="240" w:lineRule="auto"/>
              <w:ind w:firstLine="709"/>
              <w:jc w:val="center"/>
              <w:textAlignment w:val="auto"/>
            </w:pPr>
            <w:r>
              <w:rPr>
                <w:rFonts w:ascii="Times New Roman" w:eastAsia="Times New Roman" w:hAnsi="Times New Roman" w:cs="Times New Roman"/>
                <w:b/>
                <w:bCs/>
                <w:kern w:val="0"/>
                <w:sz w:val="24"/>
                <w:szCs w:val="24"/>
                <w:lang w:eastAsia="ar-SA"/>
              </w:rPr>
              <w:t>98 073,4</w:t>
            </w:r>
          </w:p>
        </w:tc>
      </w:tr>
    </w:tbl>
    <w:p w:rsidR="00C71154" w:rsidRDefault="00C71154">
      <w:pPr>
        <w:widowControl/>
        <w:spacing w:after="28" w:line="100" w:lineRule="atLeast"/>
        <w:ind w:firstLine="708"/>
        <w:jc w:val="both"/>
        <w:textAlignment w:val="auto"/>
        <w:rPr>
          <w:rFonts w:ascii="Times New Roman" w:eastAsia="Times New Roman" w:hAnsi="Times New Roman" w:cs="Times New Roman"/>
          <w:kern w:val="0"/>
          <w:sz w:val="24"/>
          <w:szCs w:val="24"/>
          <w:lang w:eastAsia="ar-SA"/>
        </w:rPr>
      </w:pPr>
    </w:p>
    <w:p w:rsidR="00C71154" w:rsidRDefault="00977499">
      <w:pPr>
        <w:widowControl/>
        <w:spacing w:after="28" w:line="100" w:lineRule="atLeast"/>
        <w:ind w:firstLine="708"/>
        <w:jc w:val="both"/>
        <w:textAlignment w:val="auto"/>
      </w:pPr>
      <w:r>
        <w:rPr>
          <w:rFonts w:ascii="Times New Roman" w:eastAsia="Times New Roman" w:hAnsi="Times New Roman" w:cs="Times New Roman"/>
          <w:kern w:val="0"/>
          <w:sz w:val="24"/>
          <w:szCs w:val="24"/>
          <w:lang w:eastAsia="ar-SA"/>
        </w:rPr>
        <w:t>2. Доходы от уставной деятельности:</w:t>
      </w:r>
    </w:p>
    <w:tbl>
      <w:tblPr>
        <w:tblW w:w="6749" w:type="dxa"/>
        <w:tblInd w:w="-185" w:type="dxa"/>
        <w:tblLayout w:type="fixed"/>
        <w:tblCellMar>
          <w:left w:w="10" w:type="dxa"/>
          <w:right w:w="10" w:type="dxa"/>
        </w:tblCellMar>
        <w:tblLook w:val="0000" w:firstRow="0" w:lastRow="0" w:firstColumn="0" w:lastColumn="0" w:noHBand="0" w:noVBand="0"/>
      </w:tblPr>
      <w:tblGrid>
        <w:gridCol w:w="3189"/>
        <w:gridCol w:w="3560"/>
      </w:tblGrid>
      <w:tr w:rsidR="00C71154">
        <w:tblPrEx>
          <w:tblCellMar>
            <w:top w:w="0" w:type="dxa"/>
            <w:bottom w:w="0" w:type="dxa"/>
          </w:tblCellMar>
        </w:tblPrEx>
        <w:tc>
          <w:tcPr>
            <w:tcW w:w="318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100" w:lineRule="atLeast"/>
              <w:jc w:val="center"/>
              <w:textAlignment w:val="auto"/>
              <w:rPr>
                <w:rFonts w:ascii="Times New Roman" w:eastAsia="Times New Roman" w:hAnsi="Times New Roman" w:cs="Times New Roman"/>
                <w:b/>
                <w:i/>
                <w:kern w:val="0"/>
                <w:sz w:val="24"/>
                <w:szCs w:val="24"/>
                <w:lang w:eastAsia="ar-SA"/>
              </w:rPr>
            </w:pPr>
            <w:r>
              <w:rPr>
                <w:rFonts w:ascii="Times New Roman" w:eastAsia="Times New Roman" w:hAnsi="Times New Roman" w:cs="Times New Roman"/>
                <w:b/>
                <w:i/>
                <w:kern w:val="0"/>
                <w:sz w:val="24"/>
                <w:szCs w:val="24"/>
                <w:lang w:eastAsia="ar-SA"/>
              </w:rPr>
              <w:t xml:space="preserve">Наименование </w:t>
            </w:r>
          </w:p>
          <w:p w:rsidR="00C71154" w:rsidRDefault="00977499">
            <w:pPr>
              <w:widowControl/>
              <w:spacing w:after="0" w:line="100" w:lineRule="atLeast"/>
              <w:jc w:val="center"/>
              <w:textAlignment w:val="auto"/>
              <w:rPr>
                <w:rFonts w:ascii="Times New Roman" w:eastAsia="Times New Roman" w:hAnsi="Times New Roman" w:cs="Times New Roman"/>
                <w:b/>
                <w:i/>
                <w:kern w:val="0"/>
                <w:sz w:val="24"/>
                <w:szCs w:val="24"/>
                <w:lang w:eastAsia="ar-SA"/>
              </w:rPr>
            </w:pPr>
            <w:r>
              <w:rPr>
                <w:rFonts w:ascii="Times New Roman" w:eastAsia="Times New Roman" w:hAnsi="Times New Roman" w:cs="Times New Roman"/>
                <w:b/>
                <w:i/>
                <w:kern w:val="0"/>
                <w:sz w:val="24"/>
                <w:szCs w:val="24"/>
                <w:lang w:eastAsia="ar-SA"/>
              </w:rPr>
              <w:t>учреждений</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1154" w:rsidRDefault="00977499">
            <w:pPr>
              <w:widowControl/>
              <w:spacing w:after="0" w:line="100" w:lineRule="atLeast"/>
              <w:jc w:val="center"/>
              <w:textAlignment w:val="auto"/>
            </w:pPr>
            <w:r>
              <w:rPr>
                <w:rFonts w:ascii="Times New Roman" w:eastAsia="Times New Roman" w:hAnsi="Times New Roman" w:cs="Times New Roman"/>
                <w:b/>
                <w:i/>
                <w:kern w:val="0"/>
                <w:sz w:val="24"/>
                <w:szCs w:val="24"/>
                <w:lang w:eastAsia="ar-SA"/>
              </w:rPr>
              <w:t>Сумма тыс. рублей</w:t>
            </w:r>
          </w:p>
        </w:tc>
      </w:tr>
      <w:tr w:rsidR="00C71154">
        <w:tblPrEx>
          <w:tblCellMar>
            <w:top w:w="0" w:type="dxa"/>
            <w:bottom w:w="0" w:type="dxa"/>
          </w:tblCellMar>
        </w:tblPrEx>
        <w:tc>
          <w:tcPr>
            <w:tcW w:w="318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100" w:lineRule="atLeast"/>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ДК и СК</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1154" w:rsidRDefault="00977499">
            <w:pPr>
              <w:widowControl/>
              <w:spacing w:after="0" w:line="100" w:lineRule="atLeast"/>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49,8</w:t>
            </w:r>
          </w:p>
        </w:tc>
      </w:tr>
      <w:tr w:rsidR="00C71154">
        <w:tblPrEx>
          <w:tblCellMar>
            <w:top w:w="0" w:type="dxa"/>
            <w:bottom w:w="0" w:type="dxa"/>
          </w:tblCellMar>
        </w:tblPrEx>
        <w:tc>
          <w:tcPr>
            <w:tcW w:w="318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100" w:lineRule="atLeast"/>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Кинотеатр «Родина»</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1154" w:rsidRDefault="00977499">
            <w:pPr>
              <w:widowControl/>
              <w:spacing w:after="0" w:line="100" w:lineRule="atLeast"/>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1382,8</w:t>
            </w:r>
          </w:p>
        </w:tc>
      </w:tr>
      <w:tr w:rsidR="00C71154">
        <w:tblPrEx>
          <w:tblCellMar>
            <w:top w:w="0" w:type="dxa"/>
            <w:bottom w:w="0" w:type="dxa"/>
          </w:tblCellMar>
        </w:tblPrEx>
        <w:tc>
          <w:tcPr>
            <w:tcW w:w="318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100" w:lineRule="atLeast"/>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Музей</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1154" w:rsidRDefault="00977499">
            <w:pPr>
              <w:widowControl/>
              <w:spacing w:after="0" w:line="100" w:lineRule="atLeast"/>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10,0</w:t>
            </w:r>
          </w:p>
        </w:tc>
      </w:tr>
      <w:tr w:rsidR="00C71154">
        <w:tblPrEx>
          <w:tblCellMar>
            <w:top w:w="0" w:type="dxa"/>
            <w:bottom w:w="0" w:type="dxa"/>
          </w:tblCellMar>
        </w:tblPrEx>
        <w:tc>
          <w:tcPr>
            <w:tcW w:w="318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100" w:lineRule="atLeast"/>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Библиотека</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1154" w:rsidRDefault="00977499">
            <w:pPr>
              <w:widowControl/>
              <w:spacing w:after="0" w:line="100" w:lineRule="atLeast"/>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7,0</w:t>
            </w:r>
          </w:p>
        </w:tc>
      </w:tr>
      <w:tr w:rsidR="00C71154">
        <w:tblPrEx>
          <w:tblCellMar>
            <w:top w:w="0" w:type="dxa"/>
            <w:bottom w:w="0" w:type="dxa"/>
          </w:tblCellMar>
        </w:tblPrEx>
        <w:tc>
          <w:tcPr>
            <w:tcW w:w="318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100" w:lineRule="atLeast"/>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ДШИ</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1154" w:rsidRDefault="00977499">
            <w:pPr>
              <w:widowControl/>
              <w:spacing w:after="0" w:line="100" w:lineRule="atLeast"/>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589,0</w:t>
            </w:r>
          </w:p>
        </w:tc>
      </w:tr>
      <w:tr w:rsidR="00C71154">
        <w:tblPrEx>
          <w:tblCellMar>
            <w:top w:w="0" w:type="dxa"/>
            <w:bottom w:w="0" w:type="dxa"/>
          </w:tblCellMar>
        </w:tblPrEx>
        <w:tc>
          <w:tcPr>
            <w:tcW w:w="318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C71154" w:rsidRDefault="00977499">
            <w:pPr>
              <w:widowControl/>
              <w:spacing w:after="0" w:line="100" w:lineRule="atLeast"/>
              <w:jc w:val="both"/>
              <w:textAlignment w:val="auto"/>
            </w:pPr>
            <w:r>
              <w:rPr>
                <w:rFonts w:ascii="Times New Roman" w:eastAsia="Times New Roman" w:hAnsi="Times New Roman" w:cs="Times New Roman"/>
                <w:b/>
                <w:kern w:val="0"/>
                <w:sz w:val="24"/>
                <w:szCs w:val="24"/>
                <w:lang w:eastAsia="ar-SA"/>
              </w:rPr>
              <w:t>Итого:</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1154" w:rsidRDefault="00977499">
            <w:pPr>
              <w:widowControl/>
              <w:spacing w:after="0" w:line="100" w:lineRule="atLeast"/>
              <w:jc w:val="center"/>
              <w:textAlignment w:val="auto"/>
            </w:pPr>
            <w:r>
              <w:rPr>
                <w:rFonts w:ascii="Times New Roman" w:eastAsia="Times New Roman" w:hAnsi="Times New Roman" w:cs="Times New Roman"/>
                <w:b/>
                <w:bCs/>
                <w:kern w:val="0"/>
                <w:sz w:val="24"/>
                <w:szCs w:val="24"/>
                <w:lang w:eastAsia="ar-SA"/>
              </w:rPr>
              <w:t>2038,6</w:t>
            </w:r>
          </w:p>
        </w:tc>
      </w:tr>
    </w:tbl>
    <w:p w:rsidR="00C71154" w:rsidRDefault="00977499">
      <w:pPr>
        <w:widowControl/>
        <w:spacing w:after="0" w:line="100" w:lineRule="atLeast"/>
        <w:ind w:firstLine="709"/>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 Задолженности по коммунальным услугам специалистам, работающим на селе, по состоянию на 01.01.2018 года – нет.</w:t>
      </w:r>
    </w:p>
    <w:p w:rsidR="00C71154" w:rsidRDefault="00977499">
      <w:pPr>
        <w:widowControl/>
        <w:spacing w:after="0" w:line="240" w:lineRule="auto"/>
        <w:ind w:firstLine="709"/>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lastRenderedPageBreak/>
        <w:t xml:space="preserve">4. Средняя заработная плата по состоянию на 01.01.2018 года составляет: Культура – 19484,00 </w:t>
      </w:r>
      <w:r>
        <w:rPr>
          <w:rFonts w:ascii="Times New Roman" w:eastAsia="Times New Roman" w:hAnsi="Times New Roman" w:cs="Times New Roman"/>
          <w:kern w:val="0"/>
          <w:sz w:val="24"/>
          <w:szCs w:val="24"/>
          <w:lang w:eastAsia="ar-SA"/>
        </w:rPr>
        <w:t>руб., образование – 22468,00 руб.</w:t>
      </w:r>
    </w:p>
    <w:p w:rsidR="00C71154" w:rsidRDefault="00977499">
      <w:pPr>
        <w:widowControl/>
        <w:spacing w:after="0" w:line="100" w:lineRule="atLeast"/>
        <w:ind w:firstLine="567"/>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5. За 2017 год было приобретено:</w:t>
      </w:r>
    </w:p>
    <w:p w:rsidR="00C71154" w:rsidRDefault="00977499">
      <w:pPr>
        <w:widowControl/>
        <w:spacing w:after="0" w:line="100" w:lineRule="atLeast"/>
        <w:ind w:firstLine="567"/>
        <w:jc w:val="both"/>
        <w:textAlignment w:val="auto"/>
      </w:pPr>
      <w:r>
        <w:rPr>
          <w:rFonts w:ascii="Times New Roman" w:eastAsia="Times New Roman" w:hAnsi="Times New Roman" w:cs="Times New Roman"/>
          <w:b/>
          <w:kern w:val="0"/>
          <w:sz w:val="24"/>
          <w:szCs w:val="24"/>
          <w:lang w:eastAsia="ar-SA"/>
        </w:rPr>
        <w:t>Из бюджетных средств:</w:t>
      </w:r>
    </w:p>
    <w:p w:rsidR="00C71154" w:rsidRDefault="00977499">
      <w:pPr>
        <w:widowControl/>
        <w:spacing w:after="0" w:line="100" w:lineRule="atLeast"/>
        <w:ind w:firstLine="567"/>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По муниципальной программе муниципального образования «Гиагинский район» «Энергосбережение и повышение энергетической эффективности» на 2014-2020 годы были приобретены</w:t>
      </w:r>
      <w:r>
        <w:rPr>
          <w:rFonts w:ascii="Times New Roman" w:eastAsia="Times New Roman" w:hAnsi="Times New Roman" w:cs="Times New Roman"/>
          <w:kern w:val="0"/>
          <w:sz w:val="24"/>
          <w:szCs w:val="24"/>
          <w:lang w:eastAsia="ar-SA"/>
        </w:rPr>
        <w:t xml:space="preserve"> узлы учета тепловой энергии:</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ГДШИ 1 шт. - 233912,00 руб.;</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Центральная библиотека1 шт. - 203176,00 руб.;</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РДК 1 шт.  -221012,00 руб.;</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Детская библиотека 1 шт. - 203176,00 руб.;</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Ф. №2 ДК «Гиагинский» 1 шт. - 231450,00 руб..</w:t>
      </w:r>
    </w:p>
    <w:p w:rsidR="00C71154" w:rsidRDefault="00977499">
      <w:pPr>
        <w:widowControl/>
        <w:spacing w:after="0" w:line="100" w:lineRule="atLeast"/>
        <w:ind w:firstLine="567"/>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Светильники:</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ГДШИ - 20 шт.-14500,0</w:t>
      </w:r>
      <w:r>
        <w:rPr>
          <w:rFonts w:ascii="Times New Roman" w:eastAsia="Times New Roman" w:hAnsi="Times New Roman" w:cs="Times New Roman"/>
          <w:kern w:val="0"/>
          <w:sz w:val="24"/>
          <w:szCs w:val="24"/>
          <w:lang w:eastAsia="ar-SA"/>
        </w:rPr>
        <w:t>0 руб.;</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МЦНК 5шт. - 7 500,00 руб.</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Установлены окна в Гиагинской детской библиотеке на сумму 56600.0 руб.</w:t>
      </w:r>
    </w:p>
    <w:p w:rsidR="00C71154" w:rsidRDefault="00977499">
      <w:pPr>
        <w:widowControl/>
        <w:tabs>
          <w:tab w:val="left" w:pos="0"/>
          <w:tab w:val="left" w:pos="1425"/>
        </w:tabs>
        <w:spacing w:after="0" w:line="100" w:lineRule="atLeast"/>
        <w:ind w:firstLine="709"/>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По муниципальной программе муниципального образования «Гиагинский район» «Развитие культуры и искусства на 2014-2020 годы»:</w:t>
      </w:r>
    </w:p>
    <w:p w:rsidR="00C71154" w:rsidRDefault="00977499">
      <w:pPr>
        <w:widowControl/>
        <w:tabs>
          <w:tab w:val="left" w:pos="0"/>
          <w:tab w:val="left" w:pos="1425"/>
        </w:tabs>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ЦТО  1 шт. квадрокоптер  - </w:t>
      </w:r>
      <w:r>
        <w:rPr>
          <w:rFonts w:ascii="Times New Roman" w:eastAsia="Times New Roman" w:hAnsi="Times New Roman" w:cs="Times New Roman"/>
          <w:kern w:val="0"/>
          <w:sz w:val="24"/>
          <w:szCs w:val="24"/>
          <w:lang w:eastAsia="ar-SA"/>
        </w:rPr>
        <w:t>81490,0 руб.;</w:t>
      </w:r>
    </w:p>
    <w:p w:rsidR="00C71154" w:rsidRDefault="00977499">
      <w:pPr>
        <w:widowControl/>
        <w:tabs>
          <w:tab w:val="left" w:pos="0"/>
          <w:tab w:val="left" w:pos="1425"/>
        </w:tabs>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МЦНК 1шт. сигнализатор загазованности - 4390,0 руб. (ф.№12 СК х.Садовый);</w:t>
      </w:r>
    </w:p>
    <w:p w:rsidR="00C71154" w:rsidRDefault="00977499">
      <w:pPr>
        <w:widowControl/>
        <w:tabs>
          <w:tab w:val="left" w:pos="0"/>
          <w:tab w:val="left" w:pos="1425"/>
        </w:tabs>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МЦНК 1шт. многофункциональное устройство – 19274,00 руб. (Метод.отдел);</w:t>
      </w:r>
    </w:p>
    <w:p w:rsidR="00C71154" w:rsidRDefault="00977499">
      <w:pPr>
        <w:widowControl/>
        <w:tabs>
          <w:tab w:val="left" w:pos="0"/>
          <w:tab w:val="left" w:pos="1425"/>
        </w:tabs>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Бухгалтерия кресла 5 шт. – 17200,00 руб.;</w:t>
      </w:r>
    </w:p>
    <w:p w:rsidR="00C71154" w:rsidRDefault="00977499">
      <w:pPr>
        <w:widowControl/>
        <w:tabs>
          <w:tab w:val="left" w:pos="0"/>
          <w:tab w:val="left" w:pos="1425"/>
        </w:tabs>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ЦТО автомобили Лада Гранта 2 шт. – 1000000,00 руб.</w:t>
      </w:r>
    </w:p>
    <w:p w:rsidR="00C71154" w:rsidRDefault="00977499">
      <w:pPr>
        <w:widowControl/>
        <w:tabs>
          <w:tab w:val="left" w:pos="0"/>
          <w:tab w:val="left" w:pos="1425"/>
        </w:tabs>
        <w:spacing w:after="0" w:line="100" w:lineRule="atLeast"/>
        <w:ind w:firstLine="709"/>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По </w:t>
      </w:r>
      <w:r>
        <w:rPr>
          <w:rFonts w:ascii="Times New Roman" w:eastAsia="Times New Roman" w:hAnsi="Times New Roman" w:cs="Times New Roman"/>
          <w:kern w:val="0"/>
          <w:sz w:val="24"/>
          <w:szCs w:val="24"/>
          <w:lang w:eastAsia="ar-SA"/>
        </w:rPr>
        <w:t>мероприятию укрепление материально - технической базы:</w:t>
      </w:r>
    </w:p>
    <w:p w:rsidR="00C71154" w:rsidRDefault="00977499">
      <w:pPr>
        <w:widowControl/>
        <w:tabs>
          <w:tab w:val="left" w:pos="0"/>
          <w:tab w:val="left" w:pos="1425"/>
        </w:tabs>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ГДШИ пианино 2 шт. - 162000,00 руб.;</w:t>
      </w:r>
    </w:p>
    <w:p w:rsidR="00C71154" w:rsidRDefault="00977499">
      <w:pPr>
        <w:widowControl/>
        <w:tabs>
          <w:tab w:val="left" w:pos="0"/>
          <w:tab w:val="left" w:pos="1425"/>
        </w:tabs>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ДДШИ фортепьяно 1шт. - 60500,00 руб.;</w:t>
      </w:r>
    </w:p>
    <w:p w:rsidR="00C71154" w:rsidRDefault="00977499">
      <w:pPr>
        <w:widowControl/>
        <w:tabs>
          <w:tab w:val="left" w:pos="0"/>
          <w:tab w:val="left" w:pos="1425"/>
        </w:tabs>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МЦНК пассивная акустическая система 6 шт. - 221200,00 руб. (мет.отд.);</w:t>
      </w:r>
    </w:p>
    <w:p w:rsidR="00C71154" w:rsidRDefault="00977499">
      <w:pPr>
        <w:widowControl/>
        <w:tabs>
          <w:tab w:val="left" w:pos="0"/>
          <w:tab w:val="left" w:pos="1425"/>
        </w:tabs>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Усилитель мощности 3шт. - 156300 ,00 руб. (мет.отд.).</w:t>
      </w:r>
    </w:p>
    <w:p w:rsidR="00C71154" w:rsidRDefault="00977499">
      <w:pPr>
        <w:widowControl/>
        <w:tabs>
          <w:tab w:val="left" w:pos="0"/>
          <w:tab w:val="left" w:pos="1425"/>
        </w:tabs>
        <w:spacing w:after="0" w:line="100" w:lineRule="atLeast"/>
        <w:ind w:firstLine="709"/>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П</w:t>
      </w:r>
      <w:r>
        <w:rPr>
          <w:rFonts w:ascii="Times New Roman" w:eastAsia="Times New Roman" w:hAnsi="Times New Roman" w:cs="Times New Roman"/>
          <w:kern w:val="0"/>
          <w:sz w:val="24"/>
          <w:szCs w:val="24"/>
          <w:lang w:eastAsia="ar-SA"/>
        </w:rPr>
        <w:t>о мероприятию создание модельных библиотек:</w:t>
      </w:r>
    </w:p>
    <w:p w:rsidR="00C71154" w:rsidRDefault="00977499">
      <w:pPr>
        <w:widowControl/>
        <w:tabs>
          <w:tab w:val="left" w:pos="0"/>
          <w:tab w:val="left" w:pos="1425"/>
        </w:tabs>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МЦБС мебель 26шт. - 60000,00 руб. (Гиагинская с/б ф. №11);</w:t>
      </w:r>
    </w:p>
    <w:p w:rsidR="00C71154" w:rsidRDefault="00977499">
      <w:pPr>
        <w:widowControl/>
        <w:tabs>
          <w:tab w:val="left" w:pos="0"/>
          <w:tab w:val="left" w:pos="1425"/>
        </w:tabs>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Компьютер 1шт. - 39820.00 руб. (Центральная библиотека).</w:t>
      </w:r>
    </w:p>
    <w:p w:rsidR="00C71154" w:rsidRDefault="00977499">
      <w:pPr>
        <w:widowControl/>
        <w:tabs>
          <w:tab w:val="left" w:pos="0"/>
          <w:tab w:val="left" w:pos="1425"/>
        </w:tabs>
        <w:spacing w:after="0" w:line="100" w:lineRule="atLeast"/>
        <w:ind w:firstLine="709"/>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По мероприятию укрепление пожарной безопасности:</w:t>
      </w:r>
    </w:p>
    <w:p w:rsidR="00C71154" w:rsidRDefault="00977499">
      <w:pPr>
        <w:widowControl/>
        <w:tabs>
          <w:tab w:val="left" w:pos="0"/>
          <w:tab w:val="left" w:pos="1425"/>
        </w:tabs>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МЦБС огнетушители 10 шт. - 10000,00 </w:t>
      </w:r>
      <w:r>
        <w:rPr>
          <w:rFonts w:ascii="Times New Roman" w:eastAsia="Times New Roman" w:hAnsi="Times New Roman" w:cs="Times New Roman"/>
          <w:kern w:val="0"/>
          <w:sz w:val="24"/>
          <w:szCs w:val="24"/>
          <w:lang w:eastAsia="ar-SA"/>
        </w:rPr>
        <w:t>(Центральная библиотека);</w:t>
      </w:r>
    </w:p>
    <w:p w:rsidR="00C71154" w:rsidRDefault="00977499">
      <w:pPr>
        <w:widowControl/>
        <w:tabs>
          <w:tab w:val="left" w:pos="0"/>
          <w:tab w:val="left" w:pos="1425"/>
        </w:tabs>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Музей огнетушители 2шт. - 3500.00 руб.;</w:t>
      </w:r>
    </w:p>
    <w:p w:rsidR="00C71154" w:rsidRDefault="00977499">
      <w:pPr>
        <w:widowControl/>
        <w:tabs>
          <w:tab w:val="left" w:pos="0"/>
          <w:tab w:val="left" w:pos="1425"/>
        </w:tabs>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МЦНК огнетушители 7шт. - 4999,96 (Мет.отд.).</w:t>
      </w:r>
    </w:p>
    <w:p w:rsidR="00C71154" w:rsidRDefault="00977499">
      <w:pPr>
        <w:widowControl/>
        <w:tabs>
          <w:tab w:val="left" w:pos="0"/>
          <w:tab w:val="left" w:pos="1425"/>
        </w:tabs>
        <w:spacing w:after="0" w:line="100" w:lineRule="atLeast"/>
        <w:ind w:firstLine="709"/>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По мероприятию  обеспечение учреждений культуры системой видеонаблюдения:</w:t>
      </w:r>
    </w:p>
    <w:p w:rsidR="00C71154" w:rsidRDefault="00977499">
      <w:pPr>
        <w:widowControl/>
        <w:tabs>
          <w:tab w:val="left" w:pos="0"/>
          <w:tab w:val="left" w:pos="1425"/>
        </w:tabs>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МЦБС 1шт. - 70000,00 (Гиагинская с/б ф.№2);</w:t>
      </w:r>
    </w:p>
    <w:p w:rsidR="00C71154" w:rsidRDefault="00977499">
      <w:pPr>
        <w:widowControl/>
        <w:tabs>
          <w:tab w:val="left" w:pos="0"/>
          <w:tab w:val="left" w:pos="1425"/>
        </w:tabs>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МЦБС 1шт. - 72000,00 (Гиаги</w:t>
      </w:r>
      <w:r>
        <w:rPr>
          <w:rFonts w:ascii="Times New Roman" w:eastAsia="Times New Roman" w:hAnsi="Times New Roman" w:cs="Times New Roman"/>
          <w:kern w:val="0"/>
          <w:sz w:val="24"/>
          <w:szCs w:val="24"/>
          <w:lang w:eastAsia="ar-SA"/>
        </w:rPr>
        <w:t>нская детская библиотека ф. №11).</w:t>
      </w:r>
    </w:p>
    <w:p w:rsidR="00C71154" w:rsidRDefault="00977499">
      <w:pPr>
        <w:widowControl/>
        <w:tabs>
          <w:tab w:val="left" w:pos="0"/>
          <w:tab w:val="left" w:pos="1425"/>
        </w:tabs>
        <w:spacing w:after="0" w:line="100" w:lineRule="atLeast"/>
        <w:ind w:firstLine="709"/>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По мероприятию комплектование книжных фондов: </w:t>
      </w:r>
    </w:p>
    <w:p w:rsidR="00C71154" w:rsidRDefault="00977499">
      <w:pPr>
        <w:widowControl/>
        <w:tabs>
          <w:tab w:val="left" w:pos="0"/>
          <w:tab w:val="left" w:pos="1425"/>
        </w:tabs>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МЦБС книги 396 экз. - 68100 руб..</w:t>
      </w:r>
    </w:p>
    <w:p w:rsidR="00C71154" w:rsidRDefault="00977499">
      <w:pPr>
        <w:widowControl/>
        <w:tabs>
          <w:tab w:val="left" w:pos="0"/>
        </w:tabs>
        <w:spacing w:after="0" w:line="100" w:lineRule="atLeast"/>
        <w:ind w:firstLine="709"/>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На реализацию муниципальной программы муниципального образования «Гиагинский район» «Развитие информатизации» на 2015-2020 годы»:</w:t>
      </w:r>
    </w:p>
    <w:p w:rsidR="00C71154" w:rsidRDefault="00977499">
      <w:pPr>
        <w:widowControl/>
        <w:tabs>
          <w:tab w:val="left" w:pos="0"/>
        </w:tabs>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Бухгалтерия</w:t>
      </w:r>
      <w:r>
        <w:rPr>
          <w:rFonts w:ascii="Times New Roman" w:eastAsia="Times New Roman" w:hAnsi="Times New Roman" w:cs="Times New Roman"/>
          <w:kern w:val="0"/>
          <w:sz w:val="24"/>
          <w:szCs w:val="24"/>
          <w:lang w:eastAsia="ar-SA"/>
        </w:rPr>
        <w:t xml:space="preserve">  компьютер 1 шт. - 41000.00 руб.;</w:t>
      </w:r>
    </w:p>
    <w:p w:rsidR="00C71154" w:rsidRDefault="00977499">
      <w:pPr>
        <w:widowControl/>
        <w:tabs>
          <w:tab w:val="left" w:pos="0"/>
        </w:tabs>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Аппарат управления культуры компьютер 1 шт. - 29750,00 руб., программное обеспечение – 29450,00 руб.</w:t>
      </w:r>
    </w:p>
    <w:p w:rsidR="00C71154" w:rsidRDefault="00977499">
      <w:pPr>
        <w:widowControl/>
        <w:tabs>
          <w:tab w:val="left" w:pos="0"/>
        </w:tabs>
        <w:spacing w:after="0" w:line="100" w:lineRule="atLeast"/>
        <w:ind w:firstLine="709"/>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На государственную поддержку лучших работников муниципальных учреждений культуры находящихся на территории сельских посе</w:t>
      </w:r>
      <w:r>
        <w:rPr>
          <w:rFonts w:ascii="Times New Roman" w:eastAsia="Times New Roman" w:hAnsi="Times New Roman" w:cs="Times New Roman"/>
          <w:kern w:val="0"/>
          <w:sz w:val="24"/>
          <w:szCs w:val="24"/>
          <w:lang w:eastAsia="ar-SA"/>
        </w:rPr>
        <w:t>лений:</w:t>
      </w:r>
    </w:p>
    <w:p w:rsidR="00C71154" w:rsidRDefault="00977499">
      <w:pPr>
        <w:widowControl/>
        <w:tabs>
          <w:tab w:val="left" w:pos="0"/>
        </w:tabs>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Музей мебель - 100000,0 руб..</w:t>
      </w:r>
    </w:p>
    <w:p w:rsidR="00C71154" w:rsidRDefault="00977499">
      <w:pPr>
        <w:widowControl/>
        <w:numPr>
          <w:ilvl w:val="0"/>
          <w:numId w:val="8"/>
        </w:numPr>
        <w:tabs>
          <w:tab w:val="left" w:pos="0"/>
        </w:tabs>
        <w:spacing w:after="0" w:line="100" w:lineRule="atLeast"/>
        <w:ind w:left="0" w:firstLine="709"/>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На комплектование книжных фондов муниципальных общедоступных библиотек                                                                     Республики Адыгея:</w:t>
      </w:r>
    </w:p>
    <w:p w:rsidR="00C71154" w:rsidRDefault="00977499">
      <w:pPr>
        <w:widowControl/>
        <w:tabs>
          <w:tab w:val="left" w:pos="0"/>
        </w:tabs>
        <w:spacing w:after="0" w:line="100" w:lineRule="atLeast"/>
        <w:jc w:val="both"/>
        <w:textAlignment w:val="auto"/>
      </w:pPr>
      <w:r>
        <w:rPr>
          <w:rFonts w:ascii="Times New Roman" w:eastAsia="Times New Roman" w:hAnsi="Times New Roman" w:cs="Times New Roman"/>
          <w:kern w:val="0"/>
          <w:sz w:val="24"/>
          <w:szCs w:val="24"/>
          <w:lang w:eastAsia="ar-SA"/>
        </w:rPr>
        <w:t>Библиотека книги 430 эк. - 73100 руб..</w:t>
      </w:r>
    </w:p>
    <w:p w:rsidR="00C71154" w:rsidRDefault="00977499">
      <w:pPr>
        <w:widowControl/>
        <w:tabs>
          <w:tab w:val="left" w:pos="0"/>
        </w:tabs>
        <w:spacing w:after="0" w:line="100" w:lineRule="atLeast"/>
        <w:ind w:firstLine="709"/>
        <w:jc w:val="both"/>
        <w:textAlignment w:val="auto"/>
        <w:rPr>
          <w:rFonts w:ascii="Times New Roman" w:eastAsia="Times New Roman" w:hAnsi="Times New Roman" w:cs="Times New Roman"/>
          <w:b/>
          <w:kern w:val="0"/>
          <w:sz w:val="24"/>
          <w:szCs w:val="24"/>
          <w:lang w:eastAsia="ar-SA"/>
        </w:rPr>
      </w:pPr>
      <w:r>
        <w:rPr>
          <w:rFonts w:ascii="Times New Roman" w:eastAsia="Times New Roman" w:hAnsi="Times New Roman" w:cs="Times New Roman"/>
          <w:b/>
          <w:kern w:val="0"/>
          <w:sz w:val="24"/>
          <w:szCs w:val="24"/>
          <w:lang w:eastAsia="ar-SA"/>
        </w:rPr>
        <w:t>Итого: 3495399,96 руб.</w:t>
      </w:r>
    </w:p>
    <w:p w:rsidR="00C71154" w:rsidRDefault="00C71154">
      <w:pPr>
        <w:widowControl/>
        <w:tabs>
          <w:tab w:val="left" w:pos="0"/>
        </w:tabs>
        <w:spacing w:after="0" w:line="100" w:lineRule="atLeast"/>
        <w:ind w:firstLine="709"/>
        <w:jc w:val="both"/>
        <w:textAlignment w:val="auto"/>
      </w:pPr>
    </w:p>
    <w:p w:rsidR="00C71154" w:rsidRDefault="00977499">
      <w:pPr>
        <w:widowControl/>
        <w:tabs>
          <w:tab w:val="left" w:pos="0"/>
          <w:tab w:val="left" w:pos="1425"/>
        </w:tabs>
        <w:spacing w:after="0" w:line="100" w:lineRule="atLeast"/>
        <w:ind w:firstLine="709"/>
        <w:jc w:val="both"/>
        <w:textAlignment w:val="auto"/>
      </w:pPr>
      <w:r>
        <w:rPr>
          <w:rFonts w:ascii="Times New Roman" w:eastAsia="Times New Roman" w:hAnsi="Times New Roman" w:cs="Times New Roman"/>
          <w:b/>
          <w:kern w:val="0"/>
          <w:sz w:val="24"/>
          <w:szCs w:val="24"/>
          <w:lang w:eastAsia="ar-SA"/>
        </w:rPr>
        <w:lastRenderedPageBreak/>
        <w:t>Из внебюджетных средств:</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костюмы 13 шт. - 45304,92 рубля (ГДШИ);</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книга «Атлас черкесского (адыгейского) шичепшина» 1 шт. - 1570,00руб. (ГДШИ);</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светильники 21 шт. - 12170,00 руб. (ГДШИ);</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лампа ксеноновая 1 шт.- 51500,00 руб. ( филиал №9 Кинотеатр «Родина»</w:t>
      </w:r>
      <w:r>
        <w:rPr>
          <w:rFonts w:ascii="Times New Roman" w:eastAsia="Times New Roman" w:hAnsi="Times New Roman" w:cs="Times New Roman"/>
          <w:kern w:val="0"/>
          <w:sz w:val="24"/>
          <w:szCs w:val="24"/>
          <w:lang w:eastAsia="ar-SA"/>
        </w:rPr>
        <w:t>);</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акустика 1 шт. – 3755,00 руб. ( филиал №9 Кинотеатр «Родина»);</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пылесос 1шт.- 5585,00 руб. ( филиал №9 Кинотеатр «Родина»);</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МФУ лазерное 1 шт. – 17500,00 руб. (филиал №9 Кинотеатр «Родина»);</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лестница 1 шт. - 13050 руб. ( филиал №9 Кинотеатр «Родина»);</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телевизор 1 шт. - 32000 руб.( филиал №9 Кинотеатр «Родина»);</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звукоусиливающие колонки 2шт. - 21000 ,00 руб. (филиал №9 Кинотеатр «Родина»);</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ноутбук 1шт. - 35940,00 руб. ( филиал №9 Кинотеатр «Родина»);</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тревожная сигнализация 1шт. - 5500,00 руб. ( филиал №9</w:t>
      </w:r>
      <w:r>
        <w:rPr>
          <w:rFonts w:ascii="Times New Roman" w:eastAsia="Times New Roman" w:hAnsi="Times New Roman" w:cs="Times New Roman"/>
          <w:kern w:val="0"/>
          <w:sz w:val="24"/>
          <w:szCs w:val="24"/>
          <w:lang w:eastAsia="ar-SA"/>
        </w:rPr>
        <w:t xml:space="preserve"> Кинотеатр «Родина»);</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бензиновый триммер 1шт. - 15328,71,00 руб. ( филиал №9 Кинотеатр «Родина»);</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акустическая система 1 шт. - 22000, 00 руб. ( филиал №5 Гончарский СДК);</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компьютер 1 шт. – 45250,00 (ГДШИ);</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костюм новогодний 1 шт. – 2530,00 (ГДШИ);</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сплит.си</w:t>
      </w:r>
      <w:r>
        <w:rPr>
          <w:rFonts w:ascii="Times New Roman" w:eastAsia="Times New Roman" w:hAnsi="Times New Roman" w:cs="Times New Roman"/>
          <w:kern w:val="0"/>
          <w:sz w:val="24"/>
          <w:szCs w:val="24"/>
          <w:lang w:eastAsia="ar-SA"/>
        </w:rPr>
        <w:t>стема 1 шт. – 24995,00 (ГДШИ);</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телевизор 1 шт. – 21465,03 (ГДШИ).</w:t>
      </w:r>
    </w:p>
    <w:p w:rsidR="00C71154" w:rsidRDefault="00977499">
      <w:pPr>
        <w:widowControl/>
        <w:spacing w:after="0" w:line="100" w:lineRule="atLeast"/>
        <w:jc w:val="both"/>
        <w:textAlignment w:val="auto"/>
      </w:pPr>
      <w:r>
        <w:rPr>
          <w:rFonts w:ascii="Times New Roman" w:eastAsia="Times New Roman" w:hAnsi="Times New Roman" w:cs="Times New Roman"/>
          <w:b/>
          <w:kern w:val="0"/>
          <w:sz w:val="24"/>
          <w:szCs w:val="24"/>
          <w:lang w:eastAsia="ar-SA"/>
        </w:rPr>
        <w:t>Итого: 376443,66 руб.</w:t>
      </w:r>
    </w:p>
    <w:p w:rsidR="00C71154" w:rsidRDefault="00977499">
      <w:pPr>
        <w:widowControl/>
        <w:spacing w:after="28" w:line="100" w:lineRule="atLeast"/>
        <w:ind w:firstLine="705"/>
        <w:jc w:val="both"/>
        <w:textAlignment w:val="auto"/>
      </w:pPr>
      <w:r>
        <w:rPr>
          <w:rFonts w:ascii="Times New Roman" w:eastAsia="Times New Roman" w:hAnsi="Times New Roman" w:cs="Times New Roman"/>
          <w:b/>
          <w:bCs/>
          <w:kern w:val="0"/>
          <w:sz w:val="24"/>
          <w:szCs w:val="24"/>
          <w:lang w:eastAsia="ar-SA"/>
        </w:rPr>
        <w:t>По состоянию на 01.01.2018 года произведены следующие работы</w:t>
      </w:r>
      <w:r>
        <w:rPr>
          <w:rFonts w:ascii="Times New Roman" w:eastAsia="Times New Roman" w:hAnsi="Times New Roman" w:cs="Times New Roman"/>
          <w:kern w:val="0"/>
          <w:sz w:val="24"/>
          <w:szCs w:val="24"/>
          <w:lang w:eastAsia="ar-SA"/>
        </w:rPr>
        <w:t xml:space="preserve"> </w:t>
      </w:r>
      <w:r>
        <w:rPr>
          <w:rFonts w:ascii="Times New Roman" w:eastAsia="Times New Roman" w:hAnsi="Times New Roman" w:cs="Times New Roman"/>
          <w:b/>
          <w:kern w:val="0"/>
          <w:sz w:val="24"/>
          <w:szCs w:val="24"/>
          <w:lang w:eastAsia="ar-SA"/>
        </w:rPr>
        <w:t xml:space="preserve">к отопительному периоду 2017-2018 годов на сумму 1225887,13 </w:t>
      </w:r>
      <w:r>
        <w:rPr>
          <w:rFonts w:ascii="Times New Roman" w:eastAsia="Times New Roman" w:hAnsi="Times New Roman" w:cs="Times New Roman"/>
          <w:kern w:val="0"/>
          <w:sz w:val="24"/>
          <w:szCs w:val="24"/>
          <w:lang w:eastAsia="ar-SA"/>
        </w:rPr>
        <w:t>руб., в том числе:</w:t>
      </w:r>
    </w:p>
    <w:p w:rsidR="00C71154" w:rsidRDefault="00977499">
      <w:pPr>
        <w:widowControl/>
        <w:spacing w:after="0" w:line="100" w:lineRule="atLeast"/>
        <w:ind w:firstLine="709"/>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Приобретены узлы учета тепло</w:t>
      </w:r>
      <w:r>
        <w:rPr>
          <w:rFonts w:ascii="Times New Roman" w:eastAsia="Times New Roman" w:hAnsi="Times New Roman" w:cs="Times New Roman"/>
          <w:kern w:val="0"/>
          <w:sz w:val="24"/>
          <w:szCs w:val="24"/>
          <w:lang w:eastAsia="ar-SA"/>
        </w:rPr>
        <w:t>вой энергии:</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ГДШИ 1 шт. - 233912,00 руб.;</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Центральная библиотека1 шт. - 203176,00 руб.;</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РДК 1 шт. - 221012,00 руб.;</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Детская библиотека 1 шт. - 203176,00 руб.;</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филиал №2 ДК «Гиагинский» 1 шт. - 231450,00 руб;</w:t>
      </w:r>
    </w:p>
    <w:p w:rsidR="00C71154" w:rsidRDefault="00977499">
      <w:pPr>
        <w:widowControl/>
        <w:spacing w:after="0" w:line="100" w:lineRule="atLeast"/>
        <w:ind w:firstLine="567"/>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Техническое обслуживание газового оборудования:</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МЦНК 6051,00 руб. (филиал №9 К-т «Родина»);</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ДДШИ 4537,51 руб.;</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МЦБС 2817,25 руб. ( Гиагинская с/б ф.№2);</w:t>
      </w:r>
    </w:p>
    <w:p w:rsidR="00C71154" w:rsidRDefault="00977499">
      <w:pPr>
        <w:widowControl/>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МЦНК 13499,79 руб. (СДК п.Новый, Айрюмовский СДК, СК х.Садовый);</w:t>
      </w:r>
    </w:p>
    <w:p w:rsidR="00C71154" w:rsidRDefault="00977499">
      <w:pPr>
        <w:widowControl/>
        <w:suppressLineNumbers/>
        <w:spacing w:after="0" w:line="100" w:lineRule="atLeast"/>
        <w:ind w:firstLine="567"/>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Обследование дымоходов и вентканалов:</w:t>
      </w:r>
    </w:p>
    <w:p w:rsidR="00C71154" w:rsidRDefault="00977499">
      <w:pPr>
        <w:widowControl/>
        <w:suppressLineNumbers/>
        <w:spacing w:after="0" w:line="100" w:lineRule="atLeast"/>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8400,00 </w:t>
      </w:r>
      <w:bookmarkStart w:id="2" w:name="_Hlk505604139"/>
      <w:r>
        <w:rPr>
          <w:rFonts w:ascii="Times New Roman" w:eastAsia="Times New Roman" w:hAnsi="Times New Roman" w:cs="Times New Roman"/>
          <w:kern w:val="0"/>
          <w:sz w:val="24"/>
          <w:szCs w:val="24"/>
          <w:lang w:eastAsia="ar-SA"/>
        </w:rPr>
        <w:t xml:space="preserve">руб. (СДК п.Новый, Айрюмовский СДК, </w:t>
      </w:r>
      <w:r>
        <w:rPr>
          <w:rFonts w:ascii="Times New Roman" w:eastAsia="Times New Roman" w:hAnsi="Times New Roman" w:cs="Times New Roman"/>
          <w:kern w:val="0"/>
          <w:sz w:val="24"/>
          <w:szCs w:val="24"/>
          <w:lang w:eastAsia="ar-SA"/>
        </w:rPr>
        <w:t>Кинотеатр «Родина», Гиагинская с/б ф.№2, ДДШИ, СК х.Садовый)</w:t>
      </w:r>
      <w:bookmarkEnd w:id="2"/>
      <w:r>
        <w:rPr>
          <w:rFonts w:ascii="Times New Roman" w:eastAsia="Times New Roman" w:hAnsi="Times New Roman" w:cs="Times New Roman"/>
          <w:kern w:val="0"/>
          <w:sz w:val="24"/>
          <w:szCs w:val="24"/>
          <w:lang w:eastAsia="ar-SA"/>
        </w:rPr>
        <w:t>;</w:t>
      </w:r>
    </w:p>
    <w:p w:rsidR="00C71154" w:rsidRDefault="00977499">
      <w:pPr>
        <w:widowControl/>
        <w:suppressLineNumbers/>
        <w:spacing w:after="0" w:line="100" w:lineRule="atLeast"/>
        <w:ind w:firstLine="567"/>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Проверка газосигнализаторов 15910,98 руб. (СДК п.Новый, Айрюмовский СДК, Кинотеатр «Родина», Гиагинская с/б ф.№2, ДДШИ, СК х.Садовый);</w:t>
      </w:r>
    </w:p>
    <w:p w:rsidR="00C71154" w:rsidRDefault="00977499">
      <w:pPr>
        <w:widowControl/>
        <w:suppressLineNumbers/>
        <w:spacing w:after="0" w:line="100" w:lineRule="atLeast"/>
        <w:ind w:firstLine="567"/>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Инструктаж по безопасной эксплуатации газовых приборов 1</w:t>
      </w:r>
      <w:r>
        <w:rPr>
          <w:rFonts w:ascii="Times New Roman" w:eastAsia="Times New Roman" w:hAnsi="Times New Roman" w:cs="Times New Roman"/>
          <w:kern w:val="0"/>
          <w:sz w:val="24"/>
          <w:szCs w:val="24"/>
          <w:lang w:eastAsia="ar-SA"/>
        </w:rPr>
        <w:t>2174,00 руб. (СДК п.Новый, Айрюмовский СДК, Кинотеатр «Родина», Гиагинская с/б ф.№2, ДДШИ, СК х.Садовый);</w:t>
      </w:r>
    </w:p>
    <w:p w:rsidR="00C71154" w:rsidRDefault="00977499">
      <w:pPr>
        <w:widowControl/>
        <w:suppressLineNumbers/>
        <w:spacing w:after="0" w:line="100" w:lineRule="atLeast"/>
        <w:ind w:firstLine="709"/>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Техническое обслуживание систем сигнализации загазованности 15000,00 (СДК п.Новый, Айрюмовский СДК ,Кинотеатр «Родина», Гиагинская с/б ф.№2, ДДШИ, СК </w:t>
      </w:r>
      <w:r>
        <w:rPr>
          <w:rFonts w:ascii="Times New Roman" w:eastAsia="Times New Roman" w:hAnsi="Times New Roman" w:cs="Times New Roman"/>
          <w:kern w:val="0"/>
          <w:sz w:val="24"/>
          <w:szCs w:val="24"/>
          <w:lang w:eastAsia="ar-SA"/>
        </w:rPr>
        <w:t>х.Садовый);</w:t>
      </w:r>
    </w:p>
    <w:p w:rsidR="00C71154" w:rsidRDefault="00977499">
      <w:pPr>
        <w:widowControl/>
        <w:suppressLineNumbers/>
        <w:spacing w:after="0" w:line="100" w:lineRule="atLeast"/>
        <w:ind w:firstLine="709"/>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Изготовление и установка пластиковых окон 24270,6 руб. (Гиагинская детская библиотека).</w:t>
      </w:r>
    </w:p>
    <w:p w:rsidR="00C71154" w:rsidRDefault="00977499">
      <w:pPr>
        <w:widowControl/>
        <w:suppressLineNumbers/>
        <w:spacing w:after="0" w:line="100" w:lineRule="atLeast"/>
        <w:ind w:firstLine="709"/>
        <w:jc w:val="both"/>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Изготовление и установка металлических дверей 30500,0 руб. (Гиагинская детская библиотека).</w:t>
      </w:r>
    </w:p>
    <w:p w:rsidR="00C71154" w:rsidRDefault="00C71154">
      <w:pPr>
        <w:widowControl/>
        <w:suppressLineNumbers/>
        <w:spacing w:after="0" w:line="100" w:lineRule="atLeast"/>
        <w:ind w:firstLine="709"/>
        <w:jc w:val="both"/>
        <w:textAlignment w:val="auto"/>
        <w:rPr>
          <w:rFonts w:ascii="Times New Roman" w:eastAsia="Times New Roman" w:hAnsi="Times New Roman" w:cs="Times New Roman"/>
          <w:kern w:val="0"/>
          <w:sz w:val="24"/>
          <w:szCs w:val="24"/>
          <w:lang w:eastAsia="ar-SA"/>
        </w:rPr>
      </w:pPr>
    </w:p>
    <w:p w:rsidR="00C71154" w:rsidRDefault="00C71154">
      <w:pPr>
        <w:widowControl/>
        <w:suppressLineNumbers/>
        <w:spacing w:after="0" w:line="100" w:lineRule="atLeast"/>
        <w:ind w:firstLine="709"/>
        <w:jc w:val="both"/>
        <w:textAlignment w:val="auto"/>
        <w:rPr>
          <w:rFonts w:ascii="Times New Roman" w:eastAsia="Times New Roman" w:hAnsi="Times New Roman" w:cs="Times New Roman"/>
          <w:kern w:val="0"/>
          <w:sz w:val="24"/>
          <w:szCs w:val="24"/>
          <w:lang w:eastAsia="ar-SA"/>
        </w:rPr>
      </w:pPr>
    </w:p>
    <w:p w:rsidR="00C71154" w:rsidRDefault="00C71154">
      <w:pPr>
        <w:widowControl/>
        <w:suppressLineNumbers/>
        <w:spacing w:after="0" w:line="100" w:lineRule="atLeast"/>
        <w:ind w:firstLine="709"/>
        <w:jc w:val="both"/>
        <w:textAlignment w:val="auto"/>
        <w:rPr>
          <w:rFonts w:ascii="Times New Roman" w:eastAsia="Times New Roman" w:hAnsi="Times New Roman" w:cs="Times New Roman"/>
          <w:kern w:val="0"/>
          <w:sz w:val="24"/>
          <w:szCs w:val="24"/>
          <w:lang w:eastAsia="ar-SA"/>
        </w:rPr>
      </w:pPr>
    </w:p>
    <w:p w:rsidR="00C71154" w:rsidRDefault="00C71154">
      <w:pPr>
        <w:widowControl/>
        <w:suppressLineNumbers/>
        <w:spacing w:after="0" w:line="100" w:lineRule="atLeast"/>
        <w:ind w:firstLine="709"/>
        <w:jc w:val="both"/>
        <w:textAlignment w:val="auto"/>
        <w:rPr>
          <w:rFonts w:ascii="Times New Roman" w:eastAsia="Times New Roman" w:hAnsi="Times New Roman" w:cs="Times New Roman"/>
          <w:kern w:val="0"/>
          <w:sz w:val="24"/>
          <w:szCs w:val="24"/>
          <w:lang w:eastAsia="ar-SA"/>
        </w:rPr>
      </w:pPr>
    </w:p>
    <w:p w:rsidR="00C71154" w:rsidRDefault="00C71154">
      <w:pPr>
        <w:widowControl/>
        <w:suppressLineNumbers/>
        <w:spacing w:after="0" w:line="100" w:lineRule="atLeast"/>
        <w:ind w:firstLine="709"/>
        <w:jc w:val="both"/>
        <w:textAlignment w:val="auto"/>
        <w:rPr>
          <w:rFonts w:ascii="Times New Roman" w:eastAsia="Times New Roman" w:hAnsi="Times New Roman" w:cs="Times New Roman"/>
          <w:kern w:val="0"/>
          <w:sz w:val="24"/>
          <w:szCs w:val="24"/>
          <w:lang w:eastAsia="ar-SA"/>
        </w:rPr>
      </w:pPr>
    </w:p>
    <w:p w:rsidR="00C71154" w:rsidRDefault="00C71154">
      <w:pPr>
        <w:pStyle w:val="Textbodyindent"/>
        <w:ind w:left="0" w:firstLine="0"/>
        <w:rPr>
          <w:b/>
          <w:szCs w:val="28"/>
        </w:rPr>
      </w:pPr>
    </w:p>
    <w:p w:rsidR="00C71154" w:rsidRDefault="00C71154">
      <w:pPr>
        <w:pStyle w:val="Standard"/>
        <w:spacing w:after="0"/>
        <w:ind w:left="-567" w:firstLine="567"/>
        <w:jc w:val="both"/>
        <w:rPr>
          <w:rFonts w:ascii="Times New Roman" w:hAnsi="Times New Roman" w:cs="Times New Roman"/>
          <w:sz w:val="24"/>
          <w:szCs w:val="24"/>
        </w:rPr>
      </w:pPr>
    </w:p>
    <w:p w:rsidR="00C71154" w:rsidRDefault="00977499">
      <w:pPr>
        <w:pStyle w:val="Standard"/>
        <w:spacing w:after="0"/>
        <w:jc w:val="center"/>
      </w:pPr>
      <w:r>
        <w:rPr>
          <w:rFonts w:ascii="Times New Roman" w:hAnsi="Times New Roman" w:cs="Times New Roman"/>
          <w:b/>
          <w:sz w:val="28"/>
          <w:szCs w:val="28"/>
        </w:rPr>
        <w:t xml:space="preserve">8. </w:t>
      </w:r>
      <w:r>
        <w:rPr>
          <w:rFonts w:ascii="Times New Roman" w:hAnsi="Times New Roman"/>
          <w:b/>
          <w:sz w:val="28"/>
          <w:szCs w:val="28"/>
        </w:rPr>
        <w:t xml:space="preserve">Организация и проведение конкурсов, фестивалей, </w:t>
      </w:r>
      <w:r>
        <w:rPr>
          <w:rFonts w:ascii="Times New Roman" w:hAnsi="Times New Roman"/>
          <w:b/>
          <w:sz w:val="28"/>
          <w:szCs w:val="28"/>
        </w:rPr>
        <w:t>праздников, выставок</w:t>
      </w:r>
    </w:p>
    <w:p w:rsidR="00C71154" w:rsidRDefault="00C71154">
      <w:pPr>
        <w:pStyle w:val="Standard"/>
        <w:spacing w:after="0"/>
        <w:jc w:val="center"/>
      </w:pPr>
    </w:p>
    <w:p w:rsidR="00C71154" w:rsidRDefault="00977499">
      <w:pPr>
        <w:pStyle w:val="Standard"/>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Всего проведено Районных мероприятий: </w:t>
      </w:r>
    </w:p>
    <w:p w:rsidR="00C71154" w:rsidRDefault="00977499">
      <w:pPr>
        <w:pStyle w:val="Standard"/>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Фестивалей: 6</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«Звездочки Адыгеи» - районный фестиваль детского и юношеского творчества; </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«Возвращение к истокам - путь к возрождению» - фестиваль зимних - весенних обрядов;</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«Живи, родник» -</w:t>
      </w:r>
      <w:r>
        <w:rPr>
          <w:rFonts w:ascii="Times New Roman" w:hAnsi="Times New Roman" w:cs="Times New Roman"/>
          <w:bCs/>
          <w:sz w:val="24"/>
          <w:szCs w:val="24"/>
        </w:rPr>
        <w:t xml:space="preserve"> районный фестиваль народного творчества, посвященный Году экологии;</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«Цветы и дети» - районный фестиваль детского творчества, посвященный Дню защиты детей;</w:t>
      </w:r>
    </w:p>
    <w:p w:rsidR="00C71154" w:rsidRDefault="00977499">
      <w:pPr>
        <w:widowControl/>
        <w:suppressAutoHyphens w:val="0"/>
        <w:spacing w:after="0" w:line="240" w:lineRule="auto"/>
        <w:ind w:firstLine="709"/>
        <w:jc w:val="both"/>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«Гиа тип 2017» - районный фестиваль музыкальных программ;</w:t>
      </w:r>
    </w:p>
    <w:p w:rsidR="00C71154" w:rsidRDefault="00977499">
      <w:pPr>
        <w:widowControl/>
        <w:suppressAutoHyphens w:val="0"/>
        <w:spacing w:after="0" w:line="240" w:lineRule="auto"/>
        <w:ind w:firstLine="709"/>
        <w:jc w:val="both"/>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«От революции до перестройки» - Райо</w:t>
      </w:r>
      <w:r>
        <w:rPr>
          <w:rFonts w:ascii="Times New Roman" w:eastAsia="Times New Roman" w:hAnsi="Times New Roman" w:cs="Times New Roman"/>
          <w:kern w:val="0"/>
          <w:sz w:val="24"/>
          <w:szCs w:val="24"/>
          <w:lang w:eastAsia="ru-RU"/>
        </w:rPr>
        <w:t>нный фестиваль, народного творчества, посвященный 100-летию октябрьской революции.</w:t>
      </w:r>
    </w:p>
    <w:p w:rsidR="00C71154" w:rsidRDefault="00C71154">
      <w:pPr>
        <w:pStyle w:val="Standard"/>
        <w:spacing w:after="0"/>
        <w:ind w:firstLine="709"/>
        <w:jc w:val="both"/>
        <w:rPr>
          <w:rFonts w:ascii="Times New Roman" w:hAnsi="Times New Roman" w:cs="Times New Roman"/>
          <w:bCs/>
          <w:sz w:val="24"/>
          <w:szCs w:val="24"/>
        </w:rPr>
      </w:pPr>
    </w:p>
    <w:p w:rsidR="00C71154" w:rsidRDefault="00977499">
      <w:pPr>
        <w:pStyle w:val="Standard"/>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Смотров - конкурсов: 1</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«Звездочки Адыгеи» - районный фестиваль - конкурс детского и юношеского творчества. </w:t>
      </w:r>
    </w:p>
    <w:p w:rsidR="00C71154" w:rsidRDefault="00977499">
      <w:pPr>
        <w:pStyle w:val="Standard"/>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Выставок: 6</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 «Как бывало в старину»- выставка ДПИ, в рамках </w:t>
      </w:r>
      <w:r>
        <w:rPr>
          <w:rFonts w:ascii="Times New Roman" w:hAnsi="Times New Roman" w:cs="Times New Roman"/>
          <w:bCs/>
          <w:sz w:val="24"/>
          <w:szCs w:val="24"/>
        </w:rPr>
        <w:t>фестиваля обрядов «Возвращение к истокам - путь к возрождению»;</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«Зеркало культуры» - районная выставка учреждений культуры, посвященная Дню работника культуры;</w:t>
      </w:r>
    </w:p>
    <w:p w:rsidR="00C71154" w:rsidRDefault="00977499">
      <w:pPr>
        <w:widowControl/>
        <w:suppressAutoHyphens w:val="0"/>
        <w:spacing w:after="0" w:line="240" w:lineRule="auto"/>
        <w:ind w:firstLine="709"/>
        <w:jc w:val="both"/>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«Минувших лет святая слава» - районная выставка работ самодеятельных художников, посвященная</w:t>
      </w:r>
      <w:r>
        <w:rPr>
          <w:rFonts w:ascii="Times New Roman" w:eastAsia="Times New Roman" w:hAnsi="Times New Roman" w:cs="Times New Roman"/>
          <w:kern w:val="0"/>
          <w:sz w:val="24"/>
          <w:szCs w:val="24"/>
          <w:lang w:eastAsia="ru-RU"/>
        </w:rPr>
        <w:t xml:space="preserve"> Дню победы;</w:t>
      </w:r>
    </w:p>
    <w:p w:rsidR="00C71154" w:rsidRDefault="00977499">
      <w:pPr>
        <w:widowControl/>
        <w:suppressAutoHyphens w:val="0"/>
        <w:spacing w:after="0" w:line="240" w:lineRule="auto"/>
        <w:ind w:firstLine="709"/>
        <w:jc w:val="both"/>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«Солдатский альбом» - районная выставка фронтовых фотографий, посвященная Дню Победы;</w:t>
      </w:r>
    </w:p>
    <w:p w:rsidR="00C71154" w:rsidRDefault="00977499">
      <w:pPr>
        <w:widowControl/>
        <w:suppressAutoHyphens w:val="0"/>
        <w:spacing w:after="0" w:line="240" w:lineRule="auto"/>
        <w:ind w:firstLine="709"/>
        <w:jc w:val="both"/>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 «Мы славим творчеством станицу» – районная выставка ДПИ, ИЗО и фотоискусства, посвященная 155-летию со дня образования ст. Гиагинской и празднованию Дня </w:t>
      </w:r>
      <w:r>
        <w:rPr>
          <w:rFonts w:ascii="Times New Roman" w:eastAsia="Times New Roman" w:hAnsi="Times New Roman" w:cs="Times New Roman"/>
          <w:kern w:val="0"/>
          <w:sz w:val="24"/>
          <w:szCs w:val="24"/>
          <w:lang w:eastAsia="ru-RU"/>
        </w:rPr>
        <w:t xml:space="preserve">Республики Адыгея; </w:t>
      </w:r>
    </w:p>
    <w:p w:rsidR="00C71154" w:rsidRDefault="00977499">
      <w:pPr>
        <w:widowControl/>
        <w:suppressAutoHyphens w:val="0"/>
        <w:spacing w:after="0" w:line="240" w:lineRule="auto"/>
        <w:ind w:firstLine="709"/>
        <w:jc w:val="both"/>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«История советской Славы» - районная выставка, посвященная 100-летию октябрьской революции.</w:t>
      </w:r>
    </w:p>
    <w:p w:rsidR="00C71154" w:rsidRDefault="00977499">
      <w:pPr>
        <w:pStyle w:val="Standard"/>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Районные праздники, митинги, акции: 15</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«Крещение»- обряд освящения воды;</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«Незабываемая дата» - митинг, посвященный освобождению Адыгеи от </w:t>
      </w:r>
      <w:r>
        <w:rPr>
          <w:rFonts w:ascii="Times New Roman" w:hAnsi="Times New Roman" w:cs="Times New Roman"/>
          <w:bCs/>
          <w:sz w:val="24"/>
          <w:szCs w:val="24"/>
        </w:rPr>
        <w:t>немецко - фашистских захватчиков;</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«Солдаты локальных войн»- митинг, посвященный Дню памяти о россиянах, исполнявших служебный долг за пределами Отечества;</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«Широкая масленица» - обрядовое театрализованное действие, посвященное обрядовому празднику  масл</w:t>
      </w:r>
      <w:r>
        <w:rPr>
          <w:rFonts w:ascii="Times New Roman" w:hAnsi="Times New Roman" w:cs="Times New Roman"/>
          <w:bCs/>
          <w:sz w:val="24"/>
          <w:szCs w:val="24"/>
        </w:rPr>
        <w:t>еницы;</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«Люди, дарящие радость» - праздник, посвященный Дню  работника культуры;</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«Чернобыльский набат» - митинг, посвященный 31-й годовщине со Дня аварии Чернобыльской АС;</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«Воевали, верили, победили» -  митинг, посвященный Дню Победы;</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«Живи, родник»</w:t>
      </w:r>
      <w:r>
        <w:rPr>
          <w:rFonts w:ascii="Times New Roman" w:hAnsi="Times New Roman" w:cs="Times New Roman"/>
          <w:bCs/>
          <w:sz w:val="24"/>
          <w:szCs w:val="24"/>
        </w:rPr>
        <w:t xml:space="preserve"> - праздник, посвященный Году экологии;</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«Цветы и дети» - праздник, посвященный Дню защиты детей;</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«Вы на плечи взвалили и беду, и войну» - митинг, посвященный Дню памяти и скорби;</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«Безбрежное море семейной любви» - праздник – чествование семейных пар </w:t>
      </w:r>
      <w:r>
        <w:rPr>
          <w:rFonts w:ascii="Times New Roman" w:hAnsi="Times New Roman" w:cs="Times New Roman"/>
          <w:bCs/>
          <w:sz w:val="24"/>
          <w:szCs w:val="24"/>
        </w:rPr>
        <w:t xml:space="preserve">Гиагинского района, посвященный Всероссийскому Дню семьи, любви и верности; </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«Семейный очаг» - праздник – чествование лучших семей Гиагинского района;</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«Любимая станица, жить тебе и процветать»  - Праздник, посвященный 155–летию со Дня образования стани</w:t>
      </w:r>
      <w:r>
        <w:rPr>
          <w:rFonts w:ascii="Times New Roman" w:hAnsi="Times New Roman" w:cs="Times New Roman"/>
          <w:bCs/>
          <w:sz w:val="24"/>
          <w:szCs w:val="24"/>
        </w:rPr>
        <w:t>цы Гиагинской и 26–летию со Дня образования Республики Адыгея;</w:t>
      </w:r>
    </w:p>
    <w:p w:rsidR="00C71154" w:rsidRDefault="00977499">
      <w:pPr>
        <w:widowControl/>
        <w:suppressAutoHyphens w:val="0"/>
        <w:spacing w:after="0" w:line="240" w:lineRule="auto"/>
        <w:ind w:firstLine="709"/>
        <w:jc w:val="both"/>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 «Мы славим руки трудовые» - праздник - чествование работников сельского хозяйства, посвященное Дню урожая 2017 года; </w:t>
      </w:r>
    </w:p>
    <w:p w:rsidR="00C71154" w:rsidRDefault="00977499">
      <w:pPr>
        <w:widowControl/>
        <w:suppressAutoHyphens w:val="0"/>
        <w:spacing w:after="0" w:line="240" w:lineRule="auto"/>
        <w:ind w:firstLine="709"/>
        <w:jc w:val="both"/>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«В ожидании Нового года» - районный праздничный концерт, посвященный от</w:t>
      </w:r>
      <w:r>
        <w:rPr>
          <w:rFonts w:ascii="Times New Roman" w:eastAsia="Times New Roman" w:hAnsi="Times New Roman" w:cs="Times New Roman"/>
          <w:kern w:val="0"/>
          <w:sz w:val="24"/>
          <w:szCs w:val="24"/>
          <w:lang w:eastAsia="ru-RU"/>
        </w:rPr>
        <w:t xml:space="preserve">крытию сезона новогодних мероприятий. </w:t>
      </w:r>
    </w:p>
    <w:p w:rsidR="00C71154" w:rsidRDefault="00C71154">
      <w:pPr>
        <w:pStyle w:val="Standard"/>
        <w:spacing w:after="0"/>
        <w:ind w:firstLine="709"/>
        <w:jc w:val="both"/>
        <w:rPr>
          <w:rFonts w:ascii="Times New Roman" w:hAnsi="Times New Roman" w:cs="Times New Roman"/>
          <w:bCs/>
          <w:sz w:val="24"/>
          <w:szCs w:val="24"/>
        </w:rPr>
      </w:pPr>
    </w:p>
    <w:p w:rsidR="00C71154" w:rsidRDefault="00C71154">
      <w:pPr>
        <w:pStyle w:val="Standard"/>
        <w:spacing w:after="0"/>
        <w:ind w:left="-567"/>
        <w:jc w:val="center"/>
        <w:rPr>
          <w:rFonts w:ascii="Times New Roman" w:hAnsi="Times New Roman"/>
          <w:bCs/>
          <w:sz w:val="24"/>
          <w:szCs w:val="24"/>
        </w:rPr>
      </w:pPr>
    </w:p>
    <w:p w:rsidR="00C71154" w:rsidRDefault="00977499">
      <w:pPr>
        <w:pStyle w:val="Standard"/>
        <w:spacing w:after="0"/>
        <w:ind w:left="-552" w:firstLine="564"/>
        <w:jc w:val="center"/>
        <w:rPr>
          <w:rFonts w:ascii="Times New Roman" w:hAnsi="Times New Roman"/>
          <w:b/>
          <w:bCs/>
          <w:sz w:val="28"/>
          <w:szCs w:val="28"/>
        </w:rPr>
      </w:pPr>
      <w:r>
        <w:rPr>
          <w:rFonts w:ascii="Times New Roman" w:hAnsi="Times New Roman"/>
          <w:b/>
          <w:bCs/>
          <w:sz w:val="28"/>
          <w:szCs w:val="28"/>
        </w:rPr>
        <w:t>9. Социально-значимые мероприятия</w:t>
      </w:r>
    </w:p>
    <w:p w:rsidR="00C71154" w:rsidRDefault="00C71154">
      <w:pPr>
        <w:pStyle w:val="Standard"/>
        <w:spacing w:after="0"/>
        <w:ind w:left="-552" w:firstLine="564"/>
        <w:jc w:val="center"/>
        <w:rPr>
          <w:rFonts w:ascii="Times New Roman" w:hAnsi="Times New Roman"/>
          <w:b/>
          <w:bCs/>
          <w:sz w:val="28"/>
          <w:szCs w:val="28"/>
        </w:rPr>
      </w:pPr>
    </w:p>
    <w:p w:rsidR="00C71154" w:rsidRDefault="00977499">
      <w:pPr>
        <w:pStyle w:val="Standard"/>
        <w:spacing w:after="0"/>
        <w:ind w:left="-552" w:firstLine="564"/>
        <w:jc w:val="center"/>
        <w:rPr>
          <w:rFonts w:ascii="Times New Roman" w:hAnsi="Times New Roman"/>
          <w:b/>
          <w:bCs/>
          <w:sz w:val="28"/>
          <w:szCs w:val="28"/>
        </w:rPr>
      </w:pPr>
      <w:r>
        <w:rPr>
          <w:rFonts w:ascii="Times New Roman" w:hAnsi="Times New Roman"/>
          <w:b/>
          <w:bCs/>
          <w:sz w:val="28"/>
          <w:szCs w:val="28"/>
        </w:rPr>
        <w:t>МБУК «Межпоселенческий центр народной культуры»</w:t>
      </w:r>
    </w:p>
    <w:p w:rsidR="00C71154" w:rsidRDefault="00C71154">
      <w:pPr>
        <w:pStyle w:val="Standard"/>
        <w:spacing w:after="0"/>
        <w:ind w:left="-57" w:firstLine="57"/>
        <w:jc w:val="center"/>
        <w:rPr>
          <w:rFonts w:ascii="Times New Roman" w:hAnsi="Times New Roman"/>
          <w:b/>
          <w:bCs/>
          <w:sz w:val="28"/>
          <w:szCs w:val="28"/>
        </w:rPr>
      </w:pPr>
    </w:p>
    <w:p w:rsidR="00C71154" w:rsidRDefault="00977499">
      <w:pPr>
        <w:pStyle w:val="Standard"/>
        <w:spacing w:after="0"/>
        <w:ind w:left="-57" w:firstLine="766"/>
        <w:jc w:val="both"/>
      </w:pPr>
      <w:r>
        <w:rPr>
          <w:rFonts w:ascii="Times New Roman" w:hAnsi="Times New Roman"/>
          <w:sz w:val="24"/>
          <w:szCs w:val="24"/>
        </w:rPr>
        <w:t xml:space="preserve"> Клубными учреждениями района за 2017 год было проведено мероприятий:</w:t>
      </w:r>
    </w:p>
    <w:p w:rsidR="00C71154" w:rsidRDefault="00977499">
      <w:pPr>
        <w:pStyle w:val="Standard"/>
        <w:spacing w:after="0"/>
        <w:ind w:left="-36"/>
        <w:jc w:val="both"/>
      </w:pPr>
      <w:r>
        <w:rPr>
          <w:rFonts w:ascii="Times New Roman" w:hAnsi="Times New Roman" w:cs="Times New Roman"/>
          <w:b/>
          <w:bCs/>
          <w:sz w:val="24"/>
          <w:szCs w:val="24"/>
        </w:rPr>
        <w:t xml:space="preserve">культурно – массовых </w:t>
      </w:r>
      <w:r>
        <w:rPr>
          <w:rFonts w:ascii="Times New Roman" w:hAnsi="Times New Roman" w:cs="Times New Roman"/>
          <w:sz w:val="24"/>
          <w:szCs w:val="24"/>
        </w:rPr>
        <w:t xml:space="preserve"> - 3659, на них присутствовало -  </w:t>
      </w:r>
      <w:r>
        <w:rPr>
          <w:rFonts w:ascii="Times New Roman" w:hAnsi="Times New Roman" w:cs="Times New Roman"/>
          <w:sz w:val="24"/>
          <w:szCs w:val="24"/>
        </w:rPr>
        <w:t xml:space="preserve">239560, из них: для детей — 1629,   на них присутствовало — 75414, для молодежи -  863, на них присутствовало — 54693,          </w:t>
      </w:r>
      <w:r>
        <w:rPr>
          <w:rFonts w:ascii="Times New Roman" w:hAnsi="Times New Roman" w:cs="Times New Roman"/>
          <w:b/>
          <w:bCs/>
          <w:sz w:val="24"/>
          <w:szCs w:val="24"/>
        </w:rPr>
        <w:t xml:space="preserve">информационно - просветительских </w:t>
      </w:r>
      <w:r>
        <w:rPr>
          <w:rFonts w:ascii="Times New Roman" w:hAnsi="Times New Roman" w:cs="Times New Roman"/>
          <w:sz w:val="24"/>
          <w:szCs w:val="24"/>
        </w:rPr>
        <w:t>- 504, на них присутствовало -  19945, из них: для детей - 302, на них присутствовало -  10494,</w:t>
      </w:r>
      <w:r>
        <w:rPr>
          <w:rFonts w:ascii="Times New Roman" w:hAnsi="Times New Roman" w:cs="Times New Roman"/>
          <w:sz w:val="24"/>
          <w:szCs w:val="24"/>
        </w:rPr>
        <w:t xml:space="preserve"> для молодежи -  158, на них                     присутствовало - 6905, </w:t>
      </w:r>
      <w:r>
        <w:rPr>
          <w:rFonts w:ascii="Times New Roman" w:hAnsi="Times New Roman" w:cs="Times New Roman"/>
          <w:b/>
          <w:bCs/>
          <w:sz w:val="24"/>
          <w:szCs w:val="24"/>
        </w:rPr>
        <w:t>культурно - досуговых</w:t>
      </w:r>
      <w:r>
        <w:rPr>
          <w:rFonts w:ascii="Times New Roman" w:hAnsi="Times New Roman" w:cs="Times New Roman"/>
          <w:sz w:val="24"/>
          <w:szCs w:val="24"/>
        </w:rPr>
        <w:t xml:space="preserve"> -  3155, на них присутствовало 219615, из них: для детей - 1327, на них присутствовало -  64920, для молодежи -  705, на них                   присутствовало — 47</w:t>
      </w:r>
      <w:r>
        <w:rPr>
          <w:rFonts w:ascii="Times New Roman" w:hAnsi="Times New Roman" w:cs="Times New Roman"/>
          <w:sz w:val="24"/>
          <w:szCs w:val="24"/>
        </w:rPr>
        <w:t xml:space="preserve">788, </w:t>
      </w:r>
      <w:r>
        <w:rPr>
          <w:rFonts w:ascii="Times New Roman" w:hAnsi="Times New Roman" w:cs="Times New Roman"/>
          <w:b/>
          <w:bCs/>
          <w:sz w:val="24"/>
          <w:szCs w:val="24"/>
        </w:rPr>
        <w:t>киносеансов</w:t>
      </w:r>
      <w:r>
        <w:rPr>
          <w:rFonts w:ascii="Times New Roman" w:hAnsi="Times New Roman" w:cs="Times New Roman"/>
          <w:sz w:val="24"/>
          <w:szCs w:val="24"/>
        </w:rPr>
        <w:t xml:space="preserve"> -  693, на них присутствовало -  8370, для детей - 324, на них присутствовало -   2537, из них: для взрослых — 369, на них присутствовало - 5833.</w:t>
      </w:r>
    </w:p>
    <w:p w:rsidR="00C71154" w:rsidRDefault="00977499">
      <w:pPr>
        <w:pStyle w:val="Standard"/>
        <w:spacing w:after="0"/>
        <w:ind w:firstLine="709"/>
        <w:jc w:val="both"/>
        <w:rPr>
          <w:rFonts w:ascii="Times New Roman" w:hAnsi="Times New Roman" w:cs="Times New Roman"/>
          <w:sz w:val="24"/>
          <w:szCs w:val="24"/>
        </w:rPr>
      </w:pPr>
      <w:r>
        <w:rPr>
          <w:rFonts w:ascii="Times New Roman" w:hAnsi="Times New Roman" w:cs="Times New Roman"/>
          <w:sz w:val="24"/>
          <w:szCs w:val="24"/>
        </w:rPr>
        <w:t>На 1 января 2018 года в учреждениях культуры насчитывается:</w:t>
      </w:r>
    </w:p>
    <w:p w:rsidR="00C71154" w:rsidRDefault="00977499">
      <w:pPr>
        <w:pStyle w:val="Standard"/>
        <w:spacing w:after="0"/>
        <w:ind w:firstLine="709"/>
        <w:jc w:val="both"/>
      </w:pPr>
      <w:r>
        <w:rPr>
          <w:rFonts w:ascii="Times New Roman" w:hAnsi="Times New Roman" w:cs="Times New Roman"/>
          <w:b/>
          <w:bCs/>
          <w:sz w:val="24"/>
          <w:szCs w:val="24"/>
        </w:rPr>
        <w:t>Клубные формирования</w:t>
      </w:r>
      <w:r>
        <w:rPr>
          <w:rFonts w:ascii="Times New Roman" w:hAnsi="Times New Roman" w:cs="Times New Roman"/>
          <w:sz w:val="24"/>
          <w:szCs w:val="24"/>
        </w:rPr>
        <w:t xml:space="preserve">  - 175/ 2569</w:t>
      </w:r>
      <w:r>
        <w:rPr>
          <w:rFonts w:ascii="Times New Roman" w:hAnsi="Times New Roman" w:cs="Times New Roman"/>
          <w:sz w:val="24"/>
          <w:szCs w:val="24"/>
        </w:rPr>
        <w:t xml:space="preserve">, из них для детей –98/1406, для молодёжи — 21/419, </w:t>
      </w:r>
      <w:r>
        <w:rPr>
          <w:rFonts w:ascii="Times New Roman" w:hAnsi="Times New Roman" w:cs="Times New Roman"/>
          <w:b/>
          <w:bCs/>
          <w:sz w:val="24"/>
          <w:szCs w:val="24"/>
        </w:rPr>
        <w:t>кружков народного творчества</w:t>
      </w:r>
      <w:r>
        <w:rPr>
          <w:rFonts w:ascii="Times New Roman" w:hAnsi="Times New Roman" w:cs="Times New Roman"/>
          <w:sz w:val="24"/>
          <w:szCs w:val="24"/>
        </w:rPr>
        <w:t xml:space="preserve"> – 106/1361, из них для детей – 59/794, для молодёжи — 11/198.</w:t>
      </w:r>
    </w:p>
    <w:p w:rsidR="00C71154" w:rsidRDefault="00977499">
      <w:pPr>
        <w:pStyle w:val="Standard"/>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Продолжают свою работу  69 любительских объединений. В них занимаются и отдыхают  1208  чел., из них детских – </w:t>
      </w:r>
      <w:r>
        <w:rPr>
          <w:rFonts w:ascii="Times New Roman" w:hAnsi="Times New Roman" w:cs="Times New Roman"/>
          <w:sz w:val="24"/>
          <w:szCs w:val="24"/>
        </w:rPr>
        <w:t xml:space="preserve">39, в них участников 612,  для молодёжи - 10,  в них участников 221.           </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Одно из главных направлений работы филиалов МБУК МЦНК – создание условий для оптимального развития одаренных детей. Сотрудники филиалов содействуют  выявлению,  поддержке и раз</w:t>
      </w:r>
      <w:r>
        <w:rPr>
          <w:rFonts w:ascii="Times New Roman" w:hAnsi="Times New Roman" w:cs="Times New Roman"/>
          <w:bCs/>
          <w:sz w:val="24"/>
          <w:szCs w:val="24"/>
        </w:rPr>
        <w:t xml:space="preserve">витию талантливых детей, их самореализации, сохранению психологического и физического здоровья. </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Для пополнения базы одаренных детей проводятся отборочные просмотры в детских садах,  школах, филиалах Учреждения. Одним из таких мероприятий является районный</w:t>
      </w:r>
      <w:r>
        <w:rPr>
          <w:rFonts w:ascii="Times New Roman" w:hAnsi="Times New Roman" w:cs="Times New Roman"/>
          <w:bCs/>
          <w:sz w:val="24"/>
          <w:szCs w:val="24"/>
        </w:rPr>
        <w:t xml:space="preserve"> фестиваль детского и юношеского народного  творчества «Звездочки Адыгеи», который прошел 27  марта 2017 года на базе филиала №1 РДК. </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Особое место занимает работа с трудными детьми из малообеспеченных и неблагополучных семей -  профилактика правонарушений</w:t>
      </w:r>
      <w:r>
        <w:rPr>
          <w:rFonts w:ascii="Times New Roman" w:hAnsi="Times New Roman" w:cs="Times New Roman"/>
          <w:bCs/>
          <w:sz w:val="24"/>
          <w:szCs w:val="24"/>
        </w:rPr>
        <w:t xml:space="preserve"> среди детей и подростков.</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Задача работников филиалов  Учреждения, используя все формы  массовой работы с детьми и молодёжью, раскрыть пагубное действие табака, алкоголя и наркотических средств на организм человека, указать на социальные последствия,  обсу</w:t>
      </w:r>
      <w:r>
        <w:rPr>
          <w:rFonts w:ascii="Times New Roman" w:hAnsi="Times New Roman" w:cs="Times New Roman"/>
          <w:bCs/>
          <w:sz w:val="24"/>
          <w:szCs w:val="24"/>
        </w:rPr>
        <w:t xml:space="preserve">дить вопросы, связанные с уголовной ответственностью в этой области. </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Работа  по профилактике наркомании, алкоголизма, табакокурения   ведётся в тесном взаимодействии с представителями правоохранительных органов, медицины, образования, средств массовой инф</w:t>
      </w:r>
      <w:r>
        <w:rPr>
          <w:rFonts w:ascii="Times New Roman" w:hAnsi="Times New Roman" w:cs="Times New Roman"/>
          <w:bCs/>
          <w:sz w:val="24"/>
          <w:szCs w:val="24"/>
        </w:rPr>
        <w:t xml:space="preserve">ормации. Речь идет о таких проверенных формах работы, как  беседы с участием работников правоохранительных органов, медицины; организация выставок, конкурсов, тематических вечеров, фестивалей и праздников. </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За 2017 год работниками филиалов были проведены б</w:t>
      </w:r>
      <w:r>
        <w:rPr>
          <w:rFonts w:ascii="Times New Roman" w:hAnsi="Times New Roman" w:cs="Times New Roman"/>
          <w:bCs/>
          <w:sz w:val="24"/>
          <w:szCs w:val="24"/>
        </w:rPr>
        <w:t xml:space="preserve">еседы:  </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«Право на жизнь» - ф.№4 (Келермесский СДК), ф.№5 (СДК п. Новый), «Наркотик убивает жизнь» - ф.№7 (Сергиевский СДК), «Алкоголь - это проблема» - ф.№8 (Тамбовский СДК), </w:t>
      </w:r>
      <w:r>
        <w:rPr>
          <w:rFonts w:ascii="Times New Roman" w:hAnsi="Times New Roman" w:cs="Times New Roman"/>
          <w:bCs/>
          <w:sz w:val="24"/>
          <w:szCs w:val="24"/>
        </w:rPr>
        <w:lastRenderedPageBreak/>
        <w:t>«Табакокурение убивает твой организм» - ф.№13 (Дондуковский СК), ф.№17 (Днепровс</w:t>
      </w:r>
      <w:r>
        <w:rPr>
          <w:rFonts w:ascii="Times New Roman" w:hAnsi="Times New Roman" w:cs="Times New Roman"/>
          <w:bCs/>
          <w:sz w:val="24"/>
          <w:szCs w:val="24"/>
        </w:rPr>
        <w:t>кий СК), «Живи на яркой стороне» - ф.№4 (Келермесский СДК), «Не отнимай у себя завтра» - ф.№5 (СДК п. Новый), ф.№7 (Сергиевский СДК),  «Не стань жертвой наркотиков» - ф.№8 (Тамбовский СДК), ф.№10 (СК х. Прогресс), «Жизнь без ошибок» - ф.№13 (Дондуковский С</w:t>
      </w:r>
      <w:r>
        <w:rPr>
          <w:rFonts w:ascii="Times New Roman" w:hAnsi="Times New Roman" w:cs="Times New Roman"/>
          <w:bCs/>
          <w:sz w:val="24"/>
          <w:szCs w:val="24"/>
        </w:rPr>
        <w:t>К), ф.№17 (Днепровский СК),  «Здоровое поколение - России продолжение» - ф.№1 (РДК), ф.№2 (ДК «Гиагинский»), «Не губи свою жизнь» - ф.№3 (Гончарский СДК), ф.№4 (Келермесский СДК), «Здоровье - это наше настоящее и будущее» - ф.№5 (СДК п. Новый), «Алкоголь -</w:t>
      </w:r>
      <w:r>
        <w:rPr>
          <w:rFonts w:ascii="Times New Roman" w:hAnsi="Times New Roman" w:cs="Times New Roman"/>
          <w:bCs/>
          <w:sz w:val="24"/>
          <w:szCs w:val="24"/>
        </w:rPr>
        <w:t xml:space="preserve"> коварный друг» - ф.№6 (Дондуковский СДК), ф.№7 (Сергиевский СДК), «Мы здоровая нация» - ф.№8 (Тамбовский СДК), ф.№11 (Айрюмовский СК), «Зло против добра» - ф.№12 (СК х. Садовый), «Береги жизнь» - ф.№13 (Дондуковский СК), ф.№17 (Днепровский СК), «Я не курю</w:t>
      </w:r>
      <w:r>
        <w:rPr>
          <w:rFonts w:ascii="Times New Roman" w:hAnsi="Times New Roman" w:cs="Times New Roman"/>
          <w:bCs/>
          <w:sz w:val="24"/>
          <w:szCs w:val="24"/>
        </w:rPr>
        <w:t>!» - ф.№3 (Гончарский СДК), ф.№4 (Келермесский СДК), «Сколько стоит глупость» - ф.№5 (СДК п. Новый), ф.№7 (Сергиевский СДК), «Мы – здоровая нация» - ф.№8 (Тамбовский СДК), «Суд над вредными привычками» - ф.№10 СК х. (Прогресс), «Алкоголизм–большая проблема</w:t>
      </w:r>
      <w:r>
        <w:rPr>
          <w:rFonts w:ascii="Times New Roman" w:hAnsi="Times New Roman" w:cs="Times New Roman"/>
          <w:bCs/>
          <w:sz w:val="24"/>
          <w:szCs w:val="24"/>
        </w:rPr>
        <w:t>»  - ф.№11 (Айрюмовский СК), «Твоя жизнь – твой выбор» - ф.№13 (Дондуковский СК), «Пагубные привычки» - ф.№3 (Гончарский СДК), «Брось сигарету» - ф.№7 (Сергиевский СДК), «Дети в группе риска» - ф.№8 (Тамбовский СДК), ф.№10 (СК х. Прогресс), «Алкоголь – это</w:t>
      </w:r>
      <w:r>
        <w:rPr>
          <w:rFonts w:ascii="Times New Roman" w:hAnsi="Times New Roman" w:cs="Times New Roman"/>
          <w:bCs/>
          <w:sz w:val="24"/>
          <w:szCs w:val="24"/>
        </w:rPr>
        <w:t xml:space="preserve"> вред здоровью» - ф.№11 (Айрюмовский СК), «Дым, уносящий здоровье» -   ф.№17 (Днепровский СК), «Чтобы не было беды» - ф.№2 (ДК «Гиагинский»), ф.№3 (Гончарский СДК), «Наша безопасность» - ф.№6 (Дондуковский СДК), «Мы рождены для счастья и свершений» - ф.№7 </w:t>
      </w:r>
      <w:r>
        <w:rPr>
          <w:rFonts w:ascii="Times New Roman" w:hAnsi="Times New Roman" w:cs="Times New Roman"/>
          <w:bCs/>
          <w:sz w:val="24"/>
          <w:szCs w:val="24"/>
        </w:rPr>
        <w:t>(Сергиевский СДК), «На краю пропасти» - ф.№8 (Тамбовский СДК), «Не прикасайся к безумию» - ф.№10 (СК х. Прогресс), ф.№11 (Айрюмовский СК), «Пожизненный плен» - ф.№3 (Гончарский СДК), «Опасная черта» - ф.№4 (Келермесский СДК), «Не прикасайся к безумию» - ф.</w:t>
      </w:r>
      <w:r>
        <w:rPr>
          <w:rFonts w:ascii="Times New Roman" w:hAnsi="Times New Roman" w:cs="Times New Roman"/>
          <w:bCs/>
          <w:sz w:val="24"/>
          <w:szCs w:val="24"/>
        </w:rPr>
        <w:t>№8 (Тамбовский СДК), «Не убивай свое здоровье с молоду» - ф.№12 (СК х. Садовый), «Береги свое здоровье» - ф.№17 (Днепровский СК), «Мы за здоровый отдых!» - ф.№5 (СДК п. Новый), «Жизнь твоя в твоих руках» - ф.№3 (Гончарский СДК), «Береги себя сам» - ф.№4 (К</w:t>
      </w:r>
      <w:r>
        <w:rPr>
          <w:rFonts w:ascii="Times New Roman" w:hAnsi="Times New Roman" w:cs="Times New Roman"/>
          <w:bCs/>
          <w:sz w:val="24"/>
          <w:szCs w:val="24"/>
        </w:rPr>
        <w:t>елермесский СДК), «Волна здоровья» - ф.№6 (Дондуковский СДК), «Пагубные привычки» - ф.№7 (Сергиевский СДК), «В объятиях табачного змея» - ф.№11 (Айрюмовский СК), «Мы выбираем здоровый образ жизни» - ф.№13 (Дондуковский СК),</w:t>
      </w:r>
    </w:p>
    <w:p w:rsidR="00C71154" w:rsidRDefault="00977499">
      <w:pPr>
        <w:spacing w:after="0" w:line="240" w:lineRule="auto"/>
        <w:jc w:val="both"/>
      </w:pPr>
      <w:r>
        <w:rPr>
          <w:rFonts w:ascii="Times New Roman" w:hAnsi="Times New Roman" w:cs="Times New Roman"/>
          <w:bCs/>
          <w:sz w:val="24"/>
          <w:szCs w:val="24"/>
        </w:rPr>
        <w:t xml:space="preserve">«Смерть без единого выстрела» - </w:t>
      </w:r>
      <w:r>
        <w:rPr>
          <w:rFonts w:ascii="Times New Roman" w:hAnsi="Times New Roman" w:cs="Times New Roman"/>
          <w:bCs/>
          <w:sz w:val="24"/>
          <w:szCs w:val="24"/>
        </w:rPr>
        <w:t>ф.№17 (Днепровский СК),</w:t>
      </w:r>
      <w:r>
        <w:rPr>
          <w:rFonts w:ascii="Times New Roman" w:eastAsia="Times New Roman" w:hAnsi="Times New Roman" w:cs="Times New Roman"/>
          <w:kern w:val="0"/>
          <w:sz w:val="24"/>
          <w:szCs w:val="24"/>
          <w:lang w:eastAsia="ru-RU"/>
        </w:rPr>
        <w:t xml:space="preserve"> «Вне зависимости» - ф.№4 (Келермесский СДК), «Вся, правда о наркотиках» - ф.№13 (Дондуковский СК), «Цена зависимости» - ф.№7 (Сергиевский СДК), ф. №5 (СДК п. Новый) и др.</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В филиалах Учреждения также прошли:</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Акции: «Цена зависимости </w:t>
      </w:r>
      <w:r>
        <w:rPr>
          <w:rFonts w:ascii="Times New Roman" w:hAnsi="Times New Roman" w:cs="Times New Roman"/>
          <w:bCs/>
          <w:sz w:val="24"/>
          <w:szCs w:val="24"/>
        </w:rPr>
        <w:t>- жизнь» - ф.№1 (РДК), «Мы выбираем жизнь!» - ф.(№3 Гончарский СДК), «Не отнимай у себя завтра» - ф.№1 (РДК), «Стиль жизни – это здоровье» - ф.№1(РДК), ф.№13 Дондуковский СК;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Викторины: «Если хочешь быть сильным» - ф.№3 (Гончарский СДК), «Здоровая семья – </w:t>
      </w:r>
      <w:r>
        <w:rPr>
          <w:rFonts w:ascii="Times New Roman" w:hAnsi="Times New Roman" w:cs="Times New Roman"/>
          <w:bCs/>
          <w:sz w:val="24"/>
          <w:szCs w:val="24"/>
        </w:rPr>
        <w:t xml:space="preserve">здоровая республика» - ф.№4 (Келермесский СДК), «Осторожно, вредные привычки» - </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ф.№3 (Гончарский СДК), ф.№4 (Келермесский СДК), ф..№6 (Дондуковский СДК) и др.</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24 сентября 2017 года праздник юности, красоты, здоровья и спорта.</w:t>
      </w:r>
    </w:p>
    <w:p w:rsidR="00C71154" w:rsidRDefault="00977499">
      <w:pPr>
        <w:widowControl/>
        <w:suppressAutoHyphens w:val="0"/>
        <w:spacing w:after="0" w:line="240" w:lineRule="auto"/>
        <w:jc w:val="both"/>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           1 декабря Всемирны</w:t>
      </w:r>
      <w:r>
        <w:rPr>
          <w:rFonts w:ascii="Times New Roman" w:eastAsia="Times New Roman" w:hAnsi="Times New Roman" w:cs="Times New Roman"/>
          <w:kern w:val="0"/>
          <w:sz w:val="24"/>
          <w:szCs w:val="24"/>
          <w:lang w:eastAsia="ru-RU"/>
        </w:rPr>
        <w:t>й День борьбы со СПИДом во всех филиалах Учреждения прошли мероприятия, посвященные этой дате – «СПИД – угроза жизни» - ф.№3 (Гончарский СДК), «Береги себя для жизни» - ф.№5 (СДК п. Новый), «СПИД – болезнь души» - ф.№6 (Дондуковский СДК), ф.№13 (Дондуковск</w:t>
      </w:r>
      <w:r>
        <w:rPr>
          <w:rFonts w:ascii="Times New Roman" w:eastAsia="Times New Roman" w:hAnsi="Times New Roman" w:cs="Times New Roman"/>
          <w:kern w:val="0"/>
          <w:sz w:val="24"/>
          <w:szCs w:val="24"/>
          <w:lang w:eastAsia="ru-RU"/>
        </w:rPr>
        <w:t>ий СК), «Выбери жизнь» - ф.№7 (Сергиевский СДК), «Смерть на конце иглы» - ф.№10 (СК х. Прогресс), ф.№11 (Айрюмовский СК), «Жизнь дана для того, чтобы жить» - ф.№17 (Днепровский СК).</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Для работников культуры одной из основных задач  является  привлечение де</w:t>
      </w:r>
      <w:r>
        <w:rPr>
          <w:rFonts w:ascii="Times New Roman" w:hAnsi="Times New Roman" w:cs="Times New Roman"/>
          <w:bCs/>
          <w:sz w:val="24"/>
          <w:szCs w:val="24"/>
        </w:rPr>
        <w:t>тей и молодежи  различного рода мероприятиям, проводимым в клубах и домах культуры. Одним из направлений является  патриотическое воспитание:</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Ко Дню освобождения Республики Адыгея и Гиагинского района от немецко-фашистских захватчиков прошли мероприятия:</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М</w:t>
      </w:r>
      <w:r>
        <w:rPr>
          <w:rFonts w:ascii="Times New Roman" w:hAnsi="Times New Roman" w:cs="Times New Roman"/>
          <w:bCs/>
          <w:sz w:val="24"/>
          <w:szCs w:val="24"/>
        </w:rPr>
        <w:t>итинги: «Незабываемая дата» - Организационно - методический отдел, ф.№1 (РДК),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«Пробитый пулями январь» - ф.№4 (Келермесский СДК), «Мы помним о Вас всегда» - ф.№10 (СК х. Прогресс), «Здесь говорят одни лишь камни» - ф.№6 (Дондуковский СДК),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«Спасибо деду </w:t>
      </w:r>
      <w:r>
        <w:rPr>
          <w:rFonts w:ascii="Times New Roman" w:hAnsi="Times New Roman" w:cs="Times New Roman"/>
          <w:bCs/>
          <w:sz w:val="24"/>
          <w:szCs w:val="24"/>
        </w:rPr>
        <w:t>за Победу» - ф.№7 (Сергиевский СДК).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       У Обелиска «Вечный огонь» в ст. Гиагинской прошел митинг в честь 74-й годовщины освобождения Адыгеи от немецко-фашистских захватчиков. На него пришли те, кому дорога память о событиях тех лет. Великая Отечественн</w:t>
      </w:r>
      <w:r>
        <w:rPr>
          <w:rFonts w:ascii="Times New Roman" w:hAnsi="Times New Roman" w:cs="Times New Roman"/>
          <w:bCs/>
          <w:sz w:val="24"/>
          <w:szCs w:val="24"/>
        </w:rPr>
        <w:t>ая война стала одним из самых тяжёлых испытаний за всю многовековую историю человечества. Эхо этой войны до сих пор отдаётся в сердцах и памяти свидетелей тех горестных событий.</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Для Адыгеи 18 февраля, а для станицы Гиагинской — 2 февраля стали великими дат</w:t>
      </w:r>
      <w:r>
        <w:rPr>
          <w:rFonts w:ascii="Times New Roman" w:hAnsi="Times New Roman" w:cs="Times New Roman"/>
          <w:bCs/>
          <w:sz w:val="24"/>
          <w:szCs w:val="24"/>
        </w:rPr>
        <w:t>ами. Открыл митинг глава МО "Гиагинское сельское поселение" С. М. Дзебоев. Перед участниками митинга выступили глава МО "Гиагинский район" В. И. Пуклич, и. о. председателя Совета народных депутатов МО "Гиагинский район" А. В. Бутусов.</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Учащийся школы № 3 Дм</w:t>
      </w:r>
      <w:r>
        <w:rPr>
          <w:rFonts w:ascii="Times New Roman" w:hAnsi="Times New Roman" w:cs="Times New Roman"/>
          <w:bCs/>
          <w:sz w:val="24"/>
          <w:szCs w:val="24"/>
        </w:rPr>
        <w:t>итрий Третьяков прочитал стихи о вечной памяти о событиях тех грозных лет, о том, какой ценой далась Великая Победа.</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ab/>
        <w:t>Беседы: «Нам 41-й не забыть» - ф.№1 (РДК), «Подвиги живут и помнят их» - ф.№3 (Гончарский СДК), ф.№8 (Тамбовский СДК), «У каждого была сво</w:t>
      </w:r>
      <w:r>
        <w:rPr>
          <w:rFonts w:ascii="Times New Roman" w:hAnsi="Times New Roman" w:cs="Times New Roman"/>
          <w:bCs/>
          <w:sz w:val="24"/>
          <w:szCs w:val="24"/>
        </w:rPr>
        <w:t>я война» - ф.№10 (СК х. Прогресс), ф.№11 (Айрюмовский СК), «Есть такая дата в суровом феврале» -  ф.№17 (Днепровский СК).</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Митинги, посвященные Дню памяти о Россиянах, исполнявших служебный долг за пределами Отечества - «Солдаты локальных воин» - </w:t>
      </w:r>
      <w:r>
        <w:rPr>
          <w:rFonts w:ascii="Times New Roman" w:hAnsi="Times New Roman" w:cs="Times New Roman"/>
          <w:bCs/>
          <w:sz w:val="24"/>
          <w:szCs w:val="24"/>
        </w:rPr>
        <w:t>организационно – методический отдел, «Земной поклон за все тебе, солдат» - ф. № 10 (СК х. Прогресс).</w:t>
      </w:r>
    </w:p>
    <w:p w:rsidR="00C71154" w:rsidRDefault="00977499">
      <w:pPr>
        <w:pStyle w:val="Standard"/>
        <w:spacing w:after="0"/>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        15 февраля, в День памяти о россиянах, исполнявших служебный долг за пределами Отечества  и 28-й годовщины вывода Советских войск из Афганистана в </w:t>
      </w:r>
      <w:r>
        <w:rPr>
          <w:rFonts w:ascii="Times New Roman" w:hAnsi="Times New Roman" w:cs="Times New Roman"/>
          <w:bCs/>
          <w:sz w:val="24"/>
          <w:szCs w:val="24"/>
        </w:rPr>
        <w:t>станице Гиагинской у памятника воинам-афганцам состоялся митинг-реквием</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ab/>
        <w:t xml:space="preserve">В восьмой раз уже  состоялся  фестиваль инсценированной песни "Песня в солдатской шинели", посвященный  Дню защитника Отечества, который организовали и провели работники и творческие </w:t>
      </w:r>
      <w:r>
        <w:rPr>
          <w:rFonts w:ascii="Times New Roman" w:hAnsi="Times New Roman" w:cs="Times New Roman"/>
          <w:bCs/>
          <w:sz w:val="24"/>
          <w:szCs w:val="24"/>
        </w:rPr>
        <w:t>коллективы   филиала №3  Гончарского сельского Дома культуры совместно с преподавателями и учащимися школы.</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Во всех филиалах Учреждения были проведены концерты и выставки, посвященные Международному женскому Дню:</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Концерты: «И полнятся любовью женщин души» </w:t>
      </w:r>
      <w:r>
        <w:rPr>
          <w:rFonts w:ascii="Times New Roman" w:hAnsi="Times New Roman" w:cs="Times New Roman"/>
          <w:bCs/>
          <w:sz w:val="24"/>
          <w:szCs w:val="24"/>
        </w:rPr>
        <w:t>- ф.№4 (Келермесский СДК), ф.№5 (СДК п. Новый), «К женскому сердцу с любовью» - ф.№6 (Дондуковский СДК), «Ты у меня одна такая» - ф.№10 (СК х. Прогресс), «Единственной маме на свете» - ф.№12 (СК х. Садовый), «Если в сердце живет весна» - ф.№13 (Дондуковски</w:t>
      </w:r>
      <w:r>
        <w:rPr>
          <w:rFonts w:ascii="Times New Roman" w:hAnsi="Times New Roman" w:cs="Times New Roman"/>
          <w:bCs/>
          <w:sz w:val="24"/>
          <w:szCs w:val="24"/>
        </w:rPr>
        <w:t>й СК).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Выставки ИЗО, ДПИ: «Женских рук прекрасное творенье» - ф.№6 (Дондуковский СДК),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ф.№7 (Сергиевский СДК), «Пусть всегда будет мама» - ф.№10 (СК х. Прогресс), «Подарок для мамы»  - ф.№17 (Днепровский СК) и др.</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ab/>
        <w:t>В марте 2014 года произошло поистине исто</w:t>
      </w:r>
      <w:r>
        <w:rPr>
          <w:rFonts w:ascii="Times New Roman" w:hAnsi="Times New Roman" w:cs="Times New Roman"/>
          <w:bCs/>
          <w:sz w:val="24"/>
          <w:szCs w:val="24"/>
        </w:rPr>
        <w:t xml:space="preserve">рическое событие: по итогам общереспубликанского референдума полуостров Крым и город Севастополь официально вошли в состав Российской Федерации. Во всех филиалах прошли мероприятия, посвященные этой дате: </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Беседы: «Мы едины» - ф.№1 (РДК), ф.№2 (ДК «Гиагинс</w:t>
      </w:r>
      <w:r>
        <w:rPr>
          <w:rFonts w:ascii="Times New Roman" w:hAnsi="Times New Roman" w:cs="Times New Roman"/>
          <w:bCs/>
          <w:sz w:val="24"/>
          <w:szCs w:val="24"/>
        </w:rPr>
        <w:t>кий»), ф.№4 (Келермесский СДК), «Вместе мы сильны!» - ф.№5 (СДК п. Новый), «Вместе мы - сила» - ф.№7 (Сергиевский СДК), ф.№8 (Тамбовский СДК), ф.№11 (Айрюмовский СК), ф.№12(СК х. Садовый), ф.№13 (Дондуковский СК).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Выставки: «Пусть согласье и мир царят на з</w:t>
      </w:r>
      <w:r>
        <w:rPr>
          <w:rFonts w:ascii="Times New Roman" w:hAnsi="Times New Roman" w:cs="Times New Roman"/>
          <w:bCs/>
          <w:sz w:val="24"/>
          <w:szCs w:val="24"/>
        </w:rPr>
        <w:t>емле», «Россия и Крым - навеки вместе» - все филиалы.</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районном Доме культуры состоялась виртуальная экскурсия-беседа для старшеклассников "Россия и Крым — вместе", организованная и проведенная работниками ф. №1 (РДК) совместно с  районным отделом ЗАГСа. </w:t>
      </w:r>
      <w:r>
        <w:rPr>
          <w:rFonts w:ascii="Times New Roman" w:hAnsi="Times New Roman" w:cs="Times New Roman"/>
          <w:bCs/>
          <w:sz w:val="24"/>
          <w:szCs w:val="24"/>
        </w:rPr>
        <w:t xml:space="preserve"> Возвращение Крыма в состав России имеет огромное историческое и политическое значение, и школьники должны не только понимать это, но и иметь представление о том, какой ценой досталась крымчанам их свобода. В ходе беседы ученики продемонстрировали свои зна</w:t>
      </w:r>
      <w:r>
        <w:rPr>
          <w:rFonts w:ascii="Times New Roman" w:hAnsi="Times New Roman" w:cs="Times New Roman"/>
          <w:bCs/>
          <w:sz w:val="24"/>
          <w:szCs w:val="24"/>
        </w:rPr>
        <w:t xml:space="preserve">ния об истории и географии </w:t>
      </w:r>
      <w:r>
        <w:rPr>
          <w:rFonts w:ascii="Times New Roman" w:hAnsi="Times New Roman" w:cs="Times New Roman"/>
          <w:bCs/>
          <w:sz w:val="24"/>
          <w:szCs w:val="24"/>
        </w:rPr>
        <w:lastRenderedPageBreak/>
        <w:t>Крыма, посмотрели несколько видеороликов, а также документальный фильм "Крым. Путь на Родину", повествующий о событиях весны 2014 года.</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             1 июня прошли мероприятия во всех филиалах Учреждения, посвященные Дню защиты де</w:t>
      </w:r>
      <w:r>
        <w:rPr>
          <w:rFonts w:ascii="Times New Roman" w:hAnsi="Times New Roman" w:cs="Times New Roman"/>
          <w:bCs/>
          <w:sz w:val="24"/>
          <w:szCs w:val="24"/>
        </w:rPr>
        <w:t>тей: «Цветы и дети» - организационно – методический отдел, ф.№1 (РДК),  «Вдогонку за мечтой» - ф.№2 (ДК «Гиагинский»), «Детство – это мы» - ф.№3 (Гончарский СДК), «Счастливая улыбка детства» - ф.№4 (Келермесский СДК), «Чтобы солнышко светило» - ф.№5 (СДК п</w:t>
      </w:r>
      <w:r>
        <w:rPr>
          <w:rFonts w:ascii="Times New Roman" w:hAnsi="Times New Roman" w:cs="Times New Roman"/>
          <w:bCs/>
          <w:sz w:val="24"/>
          <w:szCs w:val="24"/>
        </w:rPr>
        <w:t>. Новый), «Детство – сказочная страна» - ф.№6 (Дондуковский СДК), «Страна по имени детство» - ф.№7 (Сергиевский СДК), «Счастье, солнце, дружба – вот что детям нужно!» - ф.№8 (Тамбовский СДК), «Мир детства» - ф.№10 СК х. (Прогресс),</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«Семь цветов радуги» - ф</w:t>
      </w:r>
      <w:r>
        <w:rPr>
          <w:rFonts w:ascii="Times New Roman" w:hAnsi="Times New Roman" w:cs="Times New Roman"/>
          <w:bCs/>
          <w:sz w:val="24"/>
          <w:szCs w:val="24"/>
        </w:rPr>
        <w:t>.№11 (Айрюмовский СК), «Детство - сказочная пора» - ф.№12 (СК х. Садовый), ф.№17 (Днепровский СК).</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Мы живем в стране, у которой удивительно красивое имя – Россия. Много чудесных стран на земле и везде живут люди, но Россия – единственная, необыкновенная ст</w:t>
      </w:r>
      <w:r>
        <w:rPr>
          <w:rFonts w:ascii="Times New Roman" w:hAnsi="Times New Roman" w:cs="Times New Roman"/>
          <w:bCs/>
          <w:sz w:val="24"/>
          <w:szCs w:val="24"/>
        </w:rPr>
        <w:t>рана, потому что она наша родина. День независимости России отмечается 12 июня, во всех филиалах Гиагинского района прошли мероприятия, посвященные этой знаменательной дате такие как: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Концерты: «России милые черты» - ф.№1 (РДК), «Россия, с тобой у нас одна</w:t>
      </w:r>
      <w:r>
        <w:rPr>
          <w:rFonts w:ascii="Times New Roman" w:hAnsi="Times New Roman" w:cs="Times New Roman"/>
          <w:bCs/>
          <w:sz w:val="24"/>
          <w:szCs w:val="24"/>
        </w:rPr>
        <w:t xml:space="preserve"> судьба!» - ф.№3 (Гончарский СДК), «Великая страна, могучая Россия» - ф.№4 (Келермесский СДК), «Припадаю Россия к твоей красоте» - ф.№5 (СДК п. Новый), «Берега России» - ф.№6 (Дондуковский СДК), «Под небом России» - ф.№7 (Сергиевский СДК), «Символы России»</w:t>
      </w:r>
      <w:r>
        <w:rPr>
          <w:rFonts w:ascii="Times New Roman" w:hAnsi="Times New Roman" w:cs="Times New Roman"/>
          <w:bCs/>
          <w:sz w:val="24"/>
          <w:szCs w:val="24"/>
        </w:rPr>
        <w:t xml:space="preserve"> - ф.№8 (Тамбовский СДК), «Россия от края до края» - ф.№10 (СК х. Прогресс), ф.№11 (Айрюмовский СК), «Вся моя Россия вместе мы едины» - ф.№12 (СК х. Садовый),  «Моя Россия – моя душа» - ф.№17 (Днепровский СК).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Выставки: «Над Россией мирные зарницы» - ф.№2 </w:t>
      </w:r>
      <w:r>
        <w:rPr>
          <w:rFonts w:ascii="Times New Roman" w:hAnsi="Times New Roman" w:cs="Times New Roman"/>
          <w:bCs/>
          <w:sz w:val="24"/>
          <w:szCs w:val="24"/>
        </w:rPr>
        <w:t>(ДК «Гиагинский»), «Самая любимая страна» - ф.№4 (Келермесский СДК), «От истоков до наших дней» - ф.№10( СК х. Прогресс), ф.№11 (Айрюмовский СК), «Почетных дел мастера» - ф.№17 (Днепровский СК).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12 июня вся страна отметила один из самых молодых государстве</w:t>
      </w:r>
      <w:r>
        <w:rPr>
          <w:rFonts w:ascii="Times New Roman" w:hAnsi="Times New Roman" w:cs="Times New Roman"/>
          <w:bCs/>
          <w:sz w:val="24"/>
          <w:szCs w:val="24"/>
        </w:rPr>
        <w:t>нных праздников — День России. В этот день на центральной площади  станицы Гиагинской состоялось праздничное мероприятие. В продолжение праздника состоялся концерт, в котором приняли участие творческие коллективы Гиагинского района. В этом году в День Росс</w:t>
      </w:r>
      <w:r>
        <w:rPr>
          <w:rFonts w:ascii="Times New Roman" w:hAnsi="Times New Roman" w:cs="Times New Roman"/>
          <w:bCs/>
          <w:sz w:val="24"/>
          <w:szCs w:val="24"/>
        </w:rPr>
        <w:t>ии, коллектив Келермесского сельского дома культуры отметил еще один праздник – 15 лет танцевальному коллективу «Метелица».</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«Любимая станица, жить тебе и процветать» 5 октября под таким названием прошел праздник, посвященный 26-летию со Дня образования Ре</w:t>
      </w:r>
      <w:r>
        <w:rPr>
          <w:rFonts w:ascii="Times New Roman" w:hAnsi="Times New Roman" w:cs="Times New Roman"/>
          <w:bCs/>
          <w:sz w:val="24"/>
          <w:szCs w:val="24"/>
        </w:rPr>
        <w:t>спублики Адыгея и 155-летию со Дня образования станицы Гиагинской. В центральном парке из разных его уголков лилась музыка. Вдоль главной аллеи разместилась выставка-продажа поделок декоративно – прикладного искусства «Город мастеров». Площадь у кинотеатра</w:t>
      </w:r>
      <w:r>
        <w:rPr>
          <w:rFonts w:ascii="Times New Roman" w:hAnsi="Times New Roman" w:cs="Times New Roman"/>
          <w:bCs/>
          <w:sz w:val="24"/>
          <w:szCs w:val="24"/>
        </w:rPr>
        <w:t xml:space="preserve"> «Родина» собрала большое количество зрителей здесь мастер – классы по практикам восточных единоборств показали школьники и молодые люди, которые не один год занимаются самбо, каратэ, ушу, боксом. Под бурные аплодисменты они исполнили самые сложные алимент</w:t>
      </w:r>
      <w:r>
        <w:rPr>
          <w:rFonts w:ascii="Times New Roman" w:hAnsi="Times New Roman" w:cs="Times New Roman"/>
          <w:bCs/>
          <w:sz w:val="24"/>
          <w:szCs w:val="24"/>
        </w:rPr>
        <w:t>ы. Праздник продолжился детской игровой программой в которой приняли учащиеся  школ станицы Гиагинской. Кульминацией праздника стало тематическое шествие. Первым открыли колону, старшие виновники  торжества – Гиагинское сельское поселение, которому исполни</w:t>
      </w:r>
      <w:r>
        <w:rPr>
          <w:rFonts w:ascii="Times New Roman" w:hAnsi="Times New Roman" w:cs="Times New Roman"/>
          <w:bCs/>
          <w:sz w:val="24"/>
          <w:szCs w:val="24"/>
        </w:rPr>
        <w:t>лось 155 лет. Возглавили колонну знаменосцы трех государственных символов: флаг Российской Федерации, Республики Адыгея и поселения – именинника. Далее за ними началось целое представление: история станицы и района, начиная со Дня основания.  Казаки, потом</w:t>
      </w:r>
      <w:r>
        <w:rPr>
          <w:rFonts w:ascii="Times New Roman" w:hAnsi="Times New Roman" w:cs="Times New Roman"/>
          <w:bCs/>
          <w:sz w:val="24"/>
          <w:szCs w:val="24"/>
        </w:rPr>
        <w:t>ки тех, кто осваивал наши земли. Костюмированное шествие в деталях передавало дух времени полуторавековой  давности. Костюмы, элементы в одежде и даже лица исполнителей – все вместе окунуло зрителя  в далекие годы 19 века. Восстановление Урупского полка, с</w:t>
      </w:r>
      <w:r>
        <w:rPr>
          <w:rFonts w:ascii="Times New Roman" w:hAnsi="Times New Roman" w:cs="Times New Roman"/>
          <w:bCs/>
          <w:sz w:val="24"/>
          <w:szCs w:val="24"/>
        </w:rPr>
        <w:t xml:space="preserve">тановление советской власти, гражданская война – трудные вехи рождения молодой советской Республики в истории Гиагинского района. </w:t>
      </w:r>
    </w:p>
    <w:p w:rsidR="00C71154" w:rsidRDefault="00977499">
      <w:pPr>
        <w:widowControl/>
        <w:suppressAutoHyphens w:val="0"/>
        <w:spacing w:after="0" w:line="240" w:lineRule="auto"/>
        <w:ind w:firstLine="708"/>
        <w:jc w:val="both"/>
        <w:textAlignment w:val="auto"/>
      </w:pPr>
      <w:r>
        <w:rPr>
          <w:rFonts w:ascii="Times New Roman" w:eastAsia="Times New Roman" w:hAnsi="Times New Roman" w:cs="Times New Roman"/>
          <w:kern w:val="0"/>
          <w:sz w:val="24"/>
          <w:szCs w:val="24"/>
          <w:lang w:eastAsia="ru-RU"/>
        </w:rPr>
        <w:t xml:space="preserve">7 ноября у Обелиска «Вечный огонь» в станице Гиагинской собрались люди разных возрастов, она собрались на торжественном </w:t>
      </w:r>
      <w:r>
        <w:rPr>
          <w:rFonts w:ascii="Times New Roman" w:eastAsia="Times New Roman" w:hAnsi="Times New Roman" w:cs="Times New Roman"/>
          <w:kern w:val="0"/>
          <w:sz w:val="24"/>
          <w:szCs w:val="24"/>
          <w:lang w:eastAsia="ru-RU"/>
        </w:rPr>
        <w:t xml:space="preserve">мероприятии, посвященном </w:t>
      </w:r>
      <w:r>
        <w:rPr>
          <w:rFonts w:ascii="Times New Roman" w:eastAsia="Times New Roman" w:hAnsi="Times New Roman" w:cs="Times New Roman"/>
          <w:b/>
          <w:kern w:val="0"/>
          <w:sz w:val="24"/>
          <w:szCs w:val="24"/>
          <w:lang w:eastAsia="ru-RU"/>
        </w:rPr>
        <w:t xml:space="preserve">100-летию со дня </w:t>
      </w:r>
      <w:r>
        <w:rPr>
          <w:rFonts w:ascii="Times New Roman" w:eastAsia="Times New Roman" w:hAnsi="Times New Roman" w:cs="Times New Roman"/>
          <w:b/>
          <w:kern w:val="0"/>
          <w:sz w:val="24"/>
          <w:szCs w:val="24"/>
          <w:lang w:eastAsia="ru-RU"/>
        </w:rPr>
        <w:lastRenderedPageBreak/>
        <w:t>победы Великой Октябрьской социалистической революции</w:t>
      </w:r>
      <w:r>
        <w:rPr>
          <w:rFonts w:ascii="Times New Roman" w:eastAsia="Times New Roman" w:hAnsi="Times New Roman" w:cs="Times New Roman"/>
          <w:kern w:val="0"/>
          <w:sz w:val="24"/>
          <w:szCs w:val="24"/>
          <w:lang w:eastAsia="ru-RU"/>
        </w:rPr>
        <w:t>. Как и полвека назад, когда под звуки гимна  СССР, на этой же площади взлетала ввысь разноцветная россыпь ракет, было снято белое покрывало и взору людей открыл</w:t>
      </w:r>
      <w:r>
        <w:rPr>
          <w:rFonts w:ascii="Times New Roman" w:eastAsia="Times New Roman" w:hAnsi="Times New Roman" w:cs="Times New Roman"/>
          <w:kern w:val="0"/>
          <w:sz w:val="24"/>
          <w:szCs w:val="24"/>
          <w:lang w:eastAsia="ru-RU"/>
        </w:rPr>
        <w:t>ся остроконечный Обелиск. Увековечивая славу  героев, земляков, павших в боях за Советскую власть и Великой Отечественной войне, на вершине обелиска засияла золотая звезда. Тогда же участники митинга заложили капсулу памяти с приветственным письмом потомка</w:t>
      </w:r>
      <w:r>
        <w:rPr>
          <w:rFonts w:ascii="Times New Roman" w:eastAsia="Times New Roman" w:hAnsi="Times New Roman" w:cs="Times New Roman"/>
          <w:kern w:val="0"/>
          <w:sz w:val="24"/>
          <w:szCs w:val="24"/>
          <w:lang w:eastAsia="ru-RU"/>
        </w:rPr>
        <w:t xml:space="preserve">м с пожеланием вскрыть ее в день векового юбилея Великого Октября. </w:t>
      </w:r>
    </w:p>
    <w:p w:rsidR="00C71154" w:rsidRDefault="00977499">
      <w:pPr>
        <w:widowControl/>
        <w:suppressAutoHyphens w:val="0"/>
        <w:spacing w:after="0" w:line="240" w:lineRule="auto"/>
        <w:ind w:firstLine="708"/>
        <w:jc w:val="both"/>
        <w:textAlignment w:val="auto"/>
      </w:pPr>
      <w:r>
        <w:rPr>
          <w:rFonts w:ascii="Times New Roman" w:eastAsia="Times New Roman" w:hAnsi="Times New Roman" w:cs="Times New Roman"/>
          <w:kern w:val="0"/>
          <w:sz w:val="24"/>
          <w:szCs w:val="24"/>
          <w:lang w:eastAsia="ru-RU"/>
        </w:rPr>
        <w:t xml:space="preserve">В этот же день в Районном Доме культуры прошел районный фестиваль, посвященный 100-летию Великой Октябрьской социалистической революции под названием </w:t>
      </w:r>
      <w:r>
        <w:rPr>
          <w:rFonts w:ascii="Times New Roman" w:eastAsia="Times New Roman" w:hAnsi="Times New Roman" w:cs="Times New Roman"/>
          <w:b/>
          <w:kern w:val="0"/>
          <w:sz w:val="24"/>
          <w:szCs w:val="24"/>
          <w:lang w:eastAsia="ru-RU"/>
        </w:rPr>
        <w:t>«От революции до перестройки, от перес</w:t>
      </w:r>
      <w:r>
        <w:rPr>
          <w:rFonts w:ascii="Times New Roman" w:eastAsia="Times New Roman" w:hAnsi="Times New Roman" w:cs="Times New Roman"/>
          <w:b/>
          <w:kern w:val="0"/>
          <w:sz w:val="24"/>
          <w:szCs w:val="24"/>
          <w:lang w:eastAsia="ru-RU"/>
        </w:rPr>
        <w:t>тройки до наших дней»</w:t>
      </w:r>
      <w:r>
        <w:rPr>
          <w:rFonts w:ascii="Times New Roman" w:eastAsia="Times New Roman" w:hAnsi="Times New Roman" w:cs="Times New Roman"/>
          <w:kern w:val="0"/>
          <w:sz w:val="24"/>
          <w:szCs w:val="24"/>
          <w:lang w:eastAsia="ru-RU"/>
        </w:rPr>
        <w:t>. Здесь же зрители могли посмотреть выставку экспонатов советских времён: знамёна, бюст и портрет В.И.Ленина, альбомы с фотохроникой предприятий и коллективных хозяйств нашего района, книги почёта, капсула с посланием потомкам, которое</w:t>
      </w:r>
      <w:r>
        <w:rPr>
          <w:rFonts w:ascii="Times New Roman" w:eastAsia="Times New Roman" w:hAnsi="Times New Roman" w:cs="Times New Roman"/>
          <w:kern w:val="0"/>
          <w:sz w:val="24"/>
          <w:szCs w:val="24"/>
          <w:lang w:eastAsia="ru-RU"/>
        </w:rPr>
        <w:t xml:space="preserve"> было написано в 1967 году и извлечено в этот день спустя ровно 50 лет. </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Особый подход необходим при организации мероприятий для молодежи, которые требуют новых современных форм работы.</w:t>
      </w:r>
    </w:p>
    <w:p w:rsidR="00C71154" w:rsidRDefault="00977499">
      <w:pPr>
        <w:spacing w:after="0" w:line="240" w:lineRule="auto"/>
        <w:ind w:firstLine="708"/>
        <w:jc w:val="both"/>
      </w:pPr>
      <w:r>
        <w:rPr>
          <w:rFonts w:ascii="Times New Roman" w:hAnsi="Times New Roman" w:cs="Times New Roman"/>
          <w:bCs/>
          <w:sz w:val="24"/>
          <w:szCs w:val="24"/>
        </w:rPr>
        <w:t>За 2017 год проведены  мероприятия, направленные на пропаганду здорово</w:t>
      </w:r>
      <w:r>
        <w:rPr>
          <w:rFonts w:ascii="Times New Roman" w:hAnsi="Times New Roman" w:cs="Times New Roman"/>
          <w:bCs/>
          <w:sz w:val="24"/>
          <w:szCs w:val="24"/>
        </w:rPr>
        <w:t>го образа жизни, в которых активное участие принимает молодежь. Проведены тематические вечера: ««Наркотики и сигареты - зачем тебе это?» - ф.№4 (Келермесский СДК), ф.№5 (СДК п. Новый), «Табачный дым убивает твое здоровье» ф.№10 (СК х. Прогресс), ф.№11 (Айр</w:t>
      </w:r>
      <w:r>
        <w:rPr>
          <w:rFonts w:ascii="Times New Roman" w:hAnsi="Times New Roman" w:cs="Times New Roman"/>
          <w:bCs/>
          <w:sz w:val="24"/>
          <w:szCs w:val="24"/>
        </w:rPr>
        <w:t xml:space="preserve">юмовский СК), «Жизнь прекрасна без наркотиков и алкоголя» - ф.№12 (СК х. Садовый), «Осторожно СПИД!» -  ф.№13 (Дондуковский СК), ф.№17 (Днепровский СК), </w:t>
      </w:r>
      <w:r>
        <w:rPr>
          <w:rFonts w:ascii="Times New Roman" w:eastAsia="Times New Roman" w:hAnsi="Times New Roman" w:cs="Times New Roman"/>
          <w:kern w:val="0"/>
          <w:sz w:val="24"/>
          <w:szCs w:val="24"/>
          <w:lang w:eastAsia="ru-RU"/>
        </w:rPr>
        <w:t>"Музыка, движение, здоровье" – ф.№4 (Келермесский СДК) и др.</w:t>
      </w:r>
    </w:p>
    <w:p w:rsidR="00C71154" w:rsidRDefault="00977499">
      <w:pPr>
        <w:widowControl/>
        <w:suppressAutoHyphens w:val="0"/>
        <w:spacing w:after="0" w:line="240" w:lineRule="auto"/>
        <w:jc w:val="both"/>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Беседы: "Нет - вредным привычкам" - ф. №10</w:t>
      </w:r>
      <w:r>
        <w:rPr>
          <w:rFonts w:ascii="Times New Roman" w:eastAsia="Times New Roman" w:hAnsi="Times New Roman" w:cs="Times New Roman"/>
          <w:kern w:val="0"/>
          <w:sz w:val="24"/>
          <w:szCs w:val="24"/>
          <w:lang w:eastAsia="ru-RU"/>
        </w:rPr>
        <w:t xml:space="preserve"> (СК х. Прогресс), ф.№8 (Тамбовский СДК),</w:t>
      </w:r>
    </w:p>
    <w:p w:rsidR="00C71154" w:rsidRDefault="00977499">
      <w:pPr>
        <w:widowControl/>
        <w:suppressAutoHyphens w:val="0"/>
        <w:spacing w:after="0" w:line="240" w:lineRule="auto"/>
        <w:jc w:val="both"/>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«Мифы и реальности» - ф.№2 (ДК «Гиагинский»), ф.№3 (Гончарский СДК), ф.№5 СДК п. Новый), «Проблемы наркомании» - ф.№7 (Сергиевский СДК), «Алкоголь враг тебе» - ф.№13 (Дондуковский СК), «Береги свое здоровье» - ф.№1</w:t>
      </w:r>
      <w:r>
        <w:rPr>
          <w:rFonts w:ascii="Times New Roman" w:eastAsia="Times New Roman" w:hAnsi="Times New Roman" w:cs="Times New Roman"/>
          <w:kern w:val="0"/>
          <w:sz w:val="24"/>
          <w:szCs w:val="24"/>
          <w:lang w:eastAsia="ru-RU"/>
        </w:rPr>
        <w:t>1 (Айрюмовский СК), «Откажемся от табачного дыма» - ф.№12 (СК х. Садовый), «Я здоровье сберегу» - ф.№17 (Днепровский СК), «Жизнь без наркотиков» - ф.№6 (Дондуковский СК) и др.</w:t>
      </w:r>
    </w:p>
    <w:p w:rsidR="00C71154" w:rsidRDefault="00977499">
      <w:pPr>
        <w:widowControl/>
        <w:suppressAutoHyphens w:val="0"/>
        <w:spacing w:after="0" w:line="240" w:lineRule="auto"/>
        <w:jc w:val="both"/>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Акции: "Здоровый образ жизни" - ф.№1 (РДК), "Смотри, не кури" – ф.№13 (Дондуковс</w:t>
      </w:r>
      <w:r>
        <w:rPr>
          <w:rFonts w:ascii="Times New Roman" w:eastAsia="Times New Roman" w:hAnsi="Times New Roman" w:cs="Times New Roman"/>
          <w:kern w:val="0"/>
          <w:sz w:val="24"/>
          <w:szCs w:val="24"/>
          <w:lang w:eastAsia="ru-RU"/>
        </w:rPr>
        <w:t>кий СК), «Сумей сказать – НЕТ!» - ф.№4 (Келермесский СДК), ф.№7 (Сергиевский СДК), "Выбери жизнь" – ф.№2 (ДК «Гиагинский»), ф.№6 (Дондуковский СДК) и др.</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В филиалах Учреждения проведены мероприятия, посвященные Международному Дню семьи:</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«Молодожен 2017» - </w:t>
      </w:r>
      <w:r>
        <w:rPr>
          <w:rFonts w:ascii="Times New Roman" w:hAnsi="Times New Roman" w:cs="Times New Roman"/>
          <w:bCs/>
          <w:sz w:val="24"/>
          <w:szCs w:val="24"/>
        </w:rPr>
        <w:t>районный фестиваль молодых семей;</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Вечера отдыха: «Моя семья и я!» - ф.№4 (Келермесский СДК), «Всему начало – отчий дом» - ф.№8 (Тамбовский СДК), «В семейном кругу» - ф.№7 (Сергиевский СДК), ф.№10 (СК х. Прогресс), «Одна семья, одна жизнь, одна песня» - ф.№</w:t>
      </w:r>
      <w:r>
        <w:rPr>
          <w:rFonts w:ascii="Times New Roman" w:hAnsi="Times New Roman" w:cs="Times New Roman"/>
          <w:bCs/>
          <w:sz w:val="24"/>
          <w:szCs w:val="24"/>
        </w:rPr>
        <w:t>12 (СК х. Садовый).</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Большое внимание работники филиалов Учреждения уделяют экологическому воспитанию детей и подростков. В  клубных учреждениях  проведены: субботники по благоустройству прилегающей территории и уборке и озеленению населенных пунктов; </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Пров</w:t>
      </w:r>
      <w:r>
        <w:rPr>
          <w:rFonts w:ascii="Times New Roman" w:hAnsi="Times New Roman" w:cs="Times New Roman"/>
          <w:bCs/>
          <w:sz w:val="24"/>
          <w:szCs w:val="24"/>
        </w:rPr>
        <w:t>едены беседы: «Землянам чистую планету» - ф.№4 (Келермесский СДК), «Птичий вопрос»  - ф.№10 (СК х. Прогресс), «Как прекрасен этот мир и природа» - ф.№1 (РДК), ф.№2 (ДК «Гиагинский»), «Береги свою планету, такой другой на свете нет» - ф.№4 (Келермесский СДК</w:t>
      </w:r>
      <w:r>
        <w:rPr>
          <w:rFonts w:ascii="Times New Roman" w:hAnsi="Times New Roman" w:cs="Times New Roman"/>
          <w:bCs/>
          <w:sz w:val="24"/>
          <w:szCs w:val="24"/>
        </w:rPr>
        <w:t xml:space="preserve">), ф.№7 (Сергиевский СДК), ф.№10 (СК х. Прогресс), «Природа в доме, семейный лекарь» ф.№13 (Дондуковский СК), ф.№17 (Днепровский СК), «Мы все соседи по планете» - ф.№1 (РДК), ф.№2 (ДК «Гиагинский»), «За милостью к природе»  - ф.№4 (Келермесский СДК), ф.№5 </w:t>
      </w:r>
      <w:r>
        <w:rPr>
          <w:rFonts w:ascii="Times New Roman" w:hAnsi="Times New Roman" w:cs="Times New Roman"/>
          <w:bCs/>
          <w:sz w:val="24"/>
          <w:szCs w:val="24"/>
        </w:rPr>
        <w:t>(СДК п. Новый), «Бросим природе спасательный круг» - ф.№6 (Дондуковский СДК), «Береги свою планету с теплым именем «Земля» - ф.№6 (Дондуковский СДК), ф.№8 (Тамбовский СДК), ф.№11 (Айрюмовский СК);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Акции: «Давайте будем беречь планету» - ф.№8 (Тамбовский СД</w:t>
      </w:r>
      <w:r>
        <w:rPr>
          <w:rFonts w:ascii="Times New Roman" w:hAnsi="Times New Roman" w:cs="Times New Roman"/>
          <w:bCs/>
          <w:sz w:val="24"/>
          <w:szCs w:val="24"/>
        </w:rPr>
        <w:t xml:space="preserve">К), ф.№10 (СК х. Прогресс), «Парк - детям» - ф.№7 (Сергиевский СДК), «От чистой деревни - к чистой планете»  - ф.№11 (Айрюмовский СК), ф.№13 (Дондуковский СК), «Животный и </w:t>
      </w:r>
      <w:r>
        <w:rPr>
          <w:rFonts w:ascii="Times New Roman" w:hAnsi="Times New Roman" w:cs="Times New Roman"/>
          <w:bCs/>
          <w:sz w:val="24"/>
          <w:szCs w:val="24"/>
        </w:rPr>
        <w:lastRenderedPageBreak/>
        <w:t>растительный мир» ф.№5 (СДК п. Новый), ф.№7 (Сергиевский СДК), «Экологический десант</w:t>
      </w:r>
      <w:r>
        <w:rPr>
          <w:rFonts w:ascii="Times New Roman" w:hAnsi="Times New Roman" w:cs="Times New Roman"/>
          <w:bCs/>
          <w:sz w:val="24"/>
          <w:szCs w:val="24"/>
        </w:rPr>
        <w:t>» - ф.№12 (СК х. Садовый), ф.№13 (Дондуковский СК), «Чистота природных мест» -  ф.№17 (Днепровский СК) и др.</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филиале №7 Сергиевского дома культуры 15 апреля прошла экологическая акция «Давайте будем беречь планету» по очистке мусора по берегу реки Фарс, </w:t>
      </w:r>
      <w:r>
        <w:rPr>
          <w:rFonts w:ascii="Times New Roman" w:hAnsi="Times New Roman" w:cs="Times New Roman"/>
          <w:bCs/>
          <w:sz w:val="24"/>
          <w:szCs w:val="24"/>
        </w:rPr>
        <w:t>с детьми старшего школьного возраста. Ребята собирали мусор, убирали сухие ветки, чистили пляжные зоны. Колесников Юрий Сергеевич  - житель села, оказал помощь в предоставлении транспорта для уборки мусора.</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Беседы, посвященные Всемирному Дню Земли: «Береги</w:t>
      </w:r>
      <w:r>
        <w:rPr>
          <w:rFonts w:ascii="Times New Roman" w:hAnsi="Times New Roman" w:cs="Times New Roman"/>
          <w:bCs/>
          <w:sz w:val="24"/>
          <w:szCs w:val="24"/>
        </w:rPr>
        <w:t xml:space="preserve"> свою планету, ведь другой на свете нету!» - ф.№2 (ДК «Гиагинский»), «Симфония природы» - ф.№3 (Гончарский СДК),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«Берегите природу» - ф.№4 (Келермесский СДК), «Птицы нашего края» - ф.№6 (Дондуковский СДК), «Наша прекрасная земля» - ф.№7 (Сергиевский СДК), </w:t>
      </w:r>
      <w:r>
        <w:rPr>
          <w:rFonts w:ascii="Times New Roman" w:hAnsi="Times New Roman" w:cs="Times New Roman"/>
          <w:bCs/>
          <w:sz w:val="24"/>
          <w:szCs w:val="24"/>
        </w:rPr>
        <w:t>ф.№10 (СК х. Прогресс), ф.№12 (СК х. Садовый);</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беседы и выставки, посвященные Всемирному Дню охраны окружающей среды: «Береги свою планету, ведь другой на свете нет!» - ф.№4 (Келермесский СДК), «Окружающий мир» - ф.№10 (СК х. Прогресс), «Экология и культур</w:t>
      </w:r>
      <w:r>
        <w:rPr>
          <w:rFonts w:ascii="Times New Roman" w:hAnsi="Times New Roman" w:cs="Times New Roman"/>
          <w:bCs/>
          <w:sz w:val="24"/>
          <w:szCs w:val="24"/>
        </w:rPr>
        <w:t>а - будущее России» - ф.№11 (Айрюмовский СК), «Береги природу» - ф.№12 СК х. Садовый.</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Работа с детьми ограниченными возможностями здоровья: </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 Работники филиалов  уделяют большое внимание работе с социально – незащищенными слоями общества. В кружках художес</w:t>
      </w:r>
      <w:r>
        <w:rPr>
          <w:rFonts w:ascii="Times New Roman" w:hAnsi="Times New Roman" w:cs="Times New Roman"/>
          <w:bCs/>
          <w:sz w:val="24"/>
          <w:szCs w:val="24"/>
        </w:rPr>
        <w:t>твенной самодеятельности и объединениях по интересам занимаются дети с ограниченными возможностями здоровья. Так, участники кружков художественной самодеятельности Шишко Максим, Кулигина Кира, ф. №2 (ДК "Гиагинский") и Дроганов Валерий, ф. №4 (Келермесский</w:t>
      </w:r>
      <w:r>
        <w:rPr>
          <w:rFonts w:ascii="Times New Roman" w:hAnsi="Times New Roman" w:cs="Times New Roman"/>
          <w:bCs/>
          <w:sz w:val="24"/>
          <w:szCs w:val="24"/>
        </w:rPr>
        <w:t xml:space="preserve"> СДК)  в течение полугодия неоднократно приняли участие в мероприятиях, проводимых не только на базе Домов культуры, но и в районных мероприятиях. Ребята неоднократно становились лауреатами районных  и республиканских фестивалей для детей с ограниченными в</w:t>
      </w:r>
      <w:r>
        <w:rPr>
          <w:rFonts w:ascii="Times New Roman" w:hAnsi="Times New Roman" w:cs="Times New Roman"/>
          <w:bCs/>
          <w:sz w:val="24"/>
          <w:szCs w:val="24"/>
        </w:rPr>
        <w:t xml:space="preserve">озможностями здоровья. </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ab/>
        <w:t>Творческие коллективы филиалов: № 2 (ДК «Гиагинский»), ф.№3 (Гончарский СДК), ф.№4 (Келермесский СДК), ф.№8 (Тамбовский СДК)  в течение года ко всем праздничным датам выезжают с концертами в пансионат для пожилых людей, где их всег</w:t>
      </w:r>
      <w:r>
        <w:rPr>
          <w:rFonts w:ascii="Times New Roman" w:hAnsi="Times New Roman" w:cs="Times New Roman"/>
          <w:bCs/>
          <w:sz w:val="24"/>
          <w:szCs w:val="24"/>
        </w:rPr>
        <w:t xml:space="preserve">да встречают с огромной благодарностью. </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ab/>
        <w:t>Работники филиалов Учреждения  совместно с работниками библиотеки проводят встречи с ветеранами, вдовами и детьми войны. Коллективы художественной самодеятельности выезжают с чествованиями и поздравлениями ветерано</w:t>
      </w:r>
      <w:r>
        <w:rPr>
          <w:rFonts w:ascii="Times New Roman" w:hAnsi="Times New Roman" w:cs="Times New Roman"/>
          <w:bCs/>
          <w:sz w:val="24"/>
          <w:szCs w:val="24"/>
        </w:rPr>
        <w:t xml:space="preserve">в и пожилых на дому к праздничным датам. </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ab/>
        <w:t>Уделяется большое внимание детям из неблагополучных и многодетных семей. Работники культуры стараются находить индивидуальный подход к каждому ребенку с учетом его психологических особенностей. Такие дети привлека</w:t>
      </w:r>
      <w:r>
        <w:rPr>
          <w:rFonts w:ascii="Times New Roman" w:hAnsi="Times New Roman" w:cs="Times New Roman"/>
          <w:bCs/>
          <w:sz w:val="24"/>
          <w:szCs w:val="24"/>
        </w:rPr>
        <w:t xml:space="preserve">ются в кружки художественной самодеятельности и клубные объединения по интересам. Регулярно проводятся мероприятия, направленные на повышение духовно-нравственного уровня. </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ab/>
        <w:t>В настоящее время экстремизм и терроризм являются реальной угрозой национальной бе</w:t>
      </w:r>
      <w:r>
        <w:rPr>
          <w:rFonts w:ascii="Times New Roman" w:hAnsi="Times New Roman" w:cs="Times New Roman"/>
          <w:bCs/>
          <w:sz w:val="24"/>
          <w:szCs w:val="24"/>
        </w:rPr>
        <w:t>зопасности Российской Федерации. Экстремизм - это исключительно большая опасность, способная расшатать любое, даже самое стабильное и благополучное общество. Одним из ключевых направлений борьбы с экстремистскими и террористическими проявлениями в обществе</w:t>
      </w:r>
      <w:r>
        <w:rPr>
          <w:rFonts w:ascii="Times New Roman" w:hAnsi="Times New Roman" w:cs="Times New Roman"/>
          <w:bCs/>
          <w:sz w:val="24"/>
          <w:szCs w:val="24"/>
        </w:rPr>
        <w:t>нной среде выступает их профилактика.</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Во всех  филиалах за 9 месяцев прошли мероприятия:</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Беседы: «Мы против терроризма» -  ф.№2 (ДК «Гиагинский), ф.№8 (Тамбовский СДК), ф.№12 (СК х. Садовый), «Как выжить в этом мире» - ф.№7 (Сергиевский СДК), ф.№13 </w:t>
      </w:r>
      <w:r>
        <w:rPr>
          <w:rFonts w:ascii="Times New Roman" w:hAnsi="Times New Roman" w:cs="Times New Roman"/>
          <w:bCs/>
          <w:sz w:val="24"/>
          <w:szCs w:val="24"/>
        </w:rPr>
        <w:t>(Дондуковский СК), ф.№17 Днепровский СК, «Будьте бдительны» - ф.№3 (Гончарский СДК), «Бдительность превыше всего» - ф.№11 (Айрюмовский СК), ф.№12 (СК х. Садовый), «Терроризм угроза жизни» - ф.№13 (Дондуковский СК) и др.</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Тематические вечера: «Терроризм угро</w:t>
      </w:r>
      <w:r>
        <w:rPr>
          <w:rFonts w:ascii="Times New Roman" w:hAnsi="Times New Roman" w:cs="Times New Roman"/>
          <w:bCs/>
          <w:sz w:val="24"/>
          <w:szCs w:val="24"/>
        </w:rPr>
        <w:t>за нашему обществу» - ф.№1 (РДК), ф.№5 (СДК п. Новый), ф.№6 (Дондуковский СДК).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В сентябре месяце прошли циклы мероприятий, посвященные Дню солидарности в борьбе с терроризмом - «Терроризм – это зло против человечества» - ф.№2 (ДК «Гиагински</w:t>
      </w:r>
      <w:r>
        <w:rPr>
          <w:rFonts w:ascii="Times New Roman" w:hAnsi="Times New Roman" w:cs="Times New Roman"/>
          <w:bCs/>
          <w:sz w:val="24"/>
          <w:szCs w:val="24"/>
        </w:rPr>
        <w:t>й»), «Трагедия и боль Беслана» - ф.№3 (Гончарский СДК),                    «Беслан мы с тобой» - ф.№6 (Дондуковский СДК), «Дети против террора» - ф.№8 (Тамбовский СДК), ф.№12 (СК х. Садовый), «Эхо Бесланской печали» -  ф.№4 (Келермесский СДК), ф.№13 (Донду</w:t>
      </w:r>
      <w:r>
        <w:rPr>
          <w:rFonts w:ascii="Times New Roman" w:hAnsi="Times New Roman" w:cs="Times New Roman"/>
          <w:bCs/>
          <w:sz w:val="24"/>
          <w:szCs w:val="24"/>
        </w:rPr>
        <w:t>ковский СК), ф.№17 (Днепровский СК).</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В филиалах Учреждения организована работа по систематическому информированию участников художественной самодеятельности и зрителей о правилах поведения при обнаружении подозрительных предметов в местах массового преб</w:t>
      </w:r>
      <w:r>
        <w:rPr>
          <w:rFonts w:ascii="Times New Roman" w:hAnsi="Times New Roman" w:cs="Times New Roman"/>
          <w:bCs/>
          <w:sz w:val="24"/>
          <w:szCs w:val="24"/>
        </w:rPr>
        <w:t>ывания людей. С работниками Учреждения и участниками художественной самодеятельности проводятся беседы по технике безопасности:</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Беседы: «Береги свою жизнь от пожара» - ф.№4 (Келермесский СДК), ф.№7 (Сергиевский СДК), «Пожарная безопасность» - ф.№10 (СК х. </w:t>
      </w:r>
      <w:r>
        <w:rPr>
          <w:rFonts w:ascii="Times New Roman" w:hAnsi="Times New Roman" w:cs="Times New Roman"/>
          <w:bCs/>
          <w:sz w:val="24"/>
          <w:szCs w:val="24"/>
        </w:rPr>
        <w:t>Прогресс), ф.№11 (Айрюмовский СК), ф.№13 (Дондуковский СК), «Пожарная безопасность и детская шалость с огнем» - ф.№1 (РДК), «Ток бежит по проводам» - ф.№10 (СК х. Прогресс), ф.№11 (Айрюмовский СК), ф.№13 (Дондуковский СК), ф.№17 (Днепровский СК), «Искру ту</w:t>
      </w:r>
      <w:r>
        <w:rPr>
          <w:rFonts w:ascii="Times New Roman" w:hAnsi="Times New Roman" w:cs="Times New Roman"/>
          <w:bCs/>
          <w:sz w:val="24"/>
          <w:szCs w:val="24"/>
        </w:rPr>
        <w:t>шим до пожара» «Береги себя от пожара» - ф.№7 (Сергиевский СДК), ф.№11 (Айрюмовский СК), ф.№13 (Дондуковский СК), «Солнце, воздух и вода» - ф.№3 (Гончарский СДК), ф.№10 (СК х. Прогресс), ф.№11 (Айрюмовский СК), «Предельно быть внимательным» - ф.№13 (Дондук</w:t>
      </w:r>
      <w:r>
        <w:rPr>
          <w:rFonts w:ascii="Times New Roman" w:hAnsi="Times New Roman" w:cs="Times New Roman"/>
          <w:bCs/>
          <w:sz w:val="24"/>
          <w:szCs w:val="24"/>
        </w:rPr>
        <w:t>овский СК), «Правила дорожного движения» - ф.№17 (Днепровский СК);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«Юное поколение за безопасное движение» - работниками ф.№2  ДК «Гиагинский» была проведена беседа с детьми на детской школьной площадке. </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 территории Гиагинского района проживают люди </w:t>
      </w:r>
      <w:r>
        <w:rPr>
          <w:rFonts w:ascii="Times New Roman" w:hAnsi="Times New Roman" w:cs="Times New Roman"/>
          <w:bCs/>
          <w:sz w:val="24"/>
          <w:szCs w:val="24"/>
        </w:rPr>
        <w:t xml:space="preserve">разных национальностей, они являются зрителями мероприятий и участниками художественной самодеятельности. Большую часть кружков народного творчества, клубов по интересам посещают дети и молодежь разных национальностей. В связи с этим, работники Учреждения </w:t>
      </w:r>
      <w:r>
        <w:rPr>
          <w:rFonts w:ascii="Times New Roman" w:hAnsi="Times New Roman" w:cs="Times New Roman"/>
          <w:bCs/>
          <w:sz w:val="24"/>
          <w:szCs w:val="24"/>
        </w:rPr>
        <w:t xml:space="preserve">уделяют большое внимание воспитанию толерантных отношений среди детей и молодежи. </w:t>
      </w:r>
      <w:r>
        <w:rPr>
          <w:rFonts w:ascii="Times New Roman" w:hAnsi="Times New Roman" w:cs="Times New Roman"/>
          <w:bCs/>
          <w:sz w:val="24"/>
          <w:szCs w:val="24"/>
        </w:rPr>
        <w:tab/>
        <w:t xml:space="preserve">Профилактике экстремистской деятельности и  пропаганде воспитания толерантных отношений способствуют такие мероприятия как беседы: </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«Дружба крепкая не лестью, а правдою и че</w:t>
      </w:r>
      <w:r>
        <w:rPr>
          <w:rFonts w:ascii="Times New Roman" w:hAnsi="Times New Roman" w:cs="Times New Roman"/>
          <w:bCs/>
          <w:sz w:val="24"/>
          <w:szCs w:val="24"/>
        </w:rPr>
        <w:t>стью» - ф.№2 ДК («Гиагинский»), ф.№4 (Келермесский СДК), «Учись дружить и понимать» - ф.№5 (СДК п. Новый), ф.№6 (Дондуковский СДК), «Вместе мы дружны» - ф.№10 (СК х. Прогресс), «Мир, в котором надо жить» - ф.№13 (Дондуковский СК), ф.№17 (Днепровский СК), «</w:t>
      </w:r>
      <w:r>
        <w:rPr>
          <w:rFonts w:ascii="Times New Roman" w:hAnsi="Times New Roman" w:cs="Times New Roman"/>
          <w:bCs/>
          <w:sz w:val="24"/>
          <w:szCs w:val="24"/>
        </w:rPr>
        <w:t xml:space="preserve">Мы все такие разные, но мы дружны» - ф.№7 (Сергиевский СДК), ф.№11 (Айрюмовский СК), ф.№13 (Дондуковский СК). </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Традиционная культура является важнейшей составляющей современной культуры района, укрепляющей духовную связь поколений и эпох. Наиболее распрост</w:t>
      </w:r>
      <w:r>
        <w:rPr>
          <w:rFonts w:ascii="Times New Roman" w:hAnsi="Times New Roman" w:cs="Times New Roman"/>
          <w:bCs/>
          <w:sz w:val="24"/>
          <w:szCs w:val="24"/>
        </w:rPr>
        <w:t>раненными формами работы отдела остаются: организация и проведение обрядовых праздников, районных выставок ДПИ, ИЗО, фотоискусства, фестивалей и обрядов.</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ab/>
        <w:t>В течении года творческими коллективами  Учреждения  проводились обрядовые праздники, выставки ДПИ, п</w:t>
      </w:r>
      <w:r>
        <w:rPr>
          <w:rFonts w:ascii="Times New Roman" w:hAnsi="Times New Roman" w:cs="Times New Roman"/>
          <w:bCs/>
          <w:sz w:val="24"/>
          <w:szCs w:val="24"/>
        </w:rPr>
        <w:t>риуроченные к календарным обрядовым праздникам.</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рамках районного фестиваля зимних - весенних обрядов «Возвращение к истокам – путь к возрождению» прошел цикл мероприятий, посвященных праздникам: Рождества Христова, Крещения, Масленицы и др. </w:t>
      </w:r>
    </w:p>
    <w:p w:rsidR="00C71154" w:rsidRDefault="00977499">
      <w:pPr>
        <w:pStyle w:val="Standard"/>
        <w:spacing w:after="0"/>
        <w:ind w:firstLine="709"/>
        <w:jc w:val="both"/>
      </w:pPr>
      <w:r>
        <w:rPr>
          <w:rFonts w:ascii="Times New Roman" w:hAnsi="Times New Roman" w:cs="Times New Roman"/>
          <w:bCs/>
          <w:sz w:val="24"/>
          <w:szCs w:val="24"/>
        </w:rPr>
        <w:t>Во всех фили</w:t>
      </w:r>
      <w:r>
        <w:rPr>
          <w:rFonts w:ascii="Times New Roman" w:hAnsi="Times New Roman" w:cs="Times New Roman"/>
          <w:bCs/>
          <w:sz w:val="24"/>
          <w:szCs w:val="24"/>
        </w:rPr>
        <w:t xml:space="preserve">алах учреждения пришли мероприятия, посвященные Дню герба и флага: «Гордимся, Родина тобой!» - ф.№2 (ДК «Гиагинский»), «Три символа на фоне истории» - ф.№1 (РДК), «Исторические символы России» - ф.№4 (Келермесский СДК), «Символ гордости Российской» - ф.№6 </w:t>
      </w:r>
      <w:r>
        <w:rPr>
          <w:rFonts w:ascii="Times New Roman" w:hAnsi="Times New Roman" w:cs="Times New Roman"/>
          <w:bCs/>
          <w:sz w:val="24"/>
          <w:szCs w:val="24"/>
        </w:rPr>
        <w:t xml:space="preserve">(Дондуковский СДК), «Россия, Родина, Держава» - ф.№7 (Сергиевский СДК), «Гордо реет флаг державный» - ф.№8 (Тамбовский СДК), «Символ России» - ф.№17 (Днепровский СК), </w:t>
      </w:r>
      <w:r>
        <w:rPr>
          <w:rFonts w:ascii="Times New Roman" w:eastAsia="Times New Roman" w:hAnsi="Times New Roman" w:cs="Times New Roman"/>
          <w:kern w:val="0"/>
          <w:sz w:val="24"/>
          <w:szCs w:val="24"/>
          <w:lang w:eastAsia="ru-RU"/>
        </w:rPr>
        <w:t>«В единстве наша сила» - ф.№1 (РДК), «Мы едины и этим мы сильны» - ф.№2 (ДК «Гиагинский»)</w:t>
      </w:r>
      <w:r>
        <w:rPr>
          <w:rFonts w:ascii="Times New Roman" w:eastAsia="Times New Roman" w:hAnsi="Times New Roman" w:cs="Times New Roman"/>
          <w:kern w:val="0"/>
          <w:sz w:val="24"/>
          <w:szCs w:val="24"/>
          <w:lang w:eastAsia="ru-RU"/>
        </w:rPr>
        <w:t xml:space="preserve">, «Нас объединила Россия» - ф.№3 (Гончарский СДК), «Широка страна моя родная» - ф.№4 (Келермесский СДК), «Во славу Отечества!» - ф.№5 (СДК п. Новый),  «Эта песня дружище, твоя и моя» - ф.№6 </w:t>
      </w:r>
      <w:r>
        <w:rPr>
          <w:rFonts w:ascii="Times New Roman" w:eastAsia="Times New Roman" w:hAnsi="Times New Roman" w:cs="Times New Roman"/>
          <w:kern w:val="0"/>
          <w:sz w:val="24"/>
          <w:szCs w:val="24"/>
          <w:lang w:eastAsia="ru-RU"/>
        </w:rPr>
        <w:lastRenderedPageBreak/>
        <w:t>(Дондуковский СК), «Единство духа – сила России» - ф.№7 (Сергиевск</w:t>
      </w:r>
      <w:r>
        <w:rPr>
          <w:rFonts w:ascii="Times New Roman" w:eastAsia="Times New Roman" w:hAnsi="Times New Roman" w:cs="Times New Roman"/>
          <w:kern w:val="0"/>
          <w:sz w:val="24"/>
          <w:szCs w:val="24"/>
          <w:lang w:eastAsia="ru-RU"/>
        </w:rPr>
        <w:t>ий СДК), «Ты, Россия моя, золотые края» - ф.№10 (СК х. Прогресс), «Едино Государство, когда един народ, когда великой силой он движется вперед» - ф.№11 (Айрюмовский СК), ф.№12 (СК х. Садовый), «Россия – родина единства» - ф.№13 (Дондуковский СК), ф.№17 (Дн</w:t>
      </w:r>
      <w:r>
        <w:rPr>
          <w:rFonts w:ascii="Times New Roman" w:eastAsia="Times New Roman" w:hAnsi="Times New Roman" w:cs="Times New Roman"/>
          <w:kern w:val="0"/>
          <w:sz w:val="24"/>
          <w:szCs w:val="24"/>
          <w:lang w:eastAsia="ru-RU"/>
        </w:rPr>
        <w:t>епровский СК).</w:t>
      </w:r>
    </w:p>
    <w:p w:rsidR="00C71154" w:rsidRDefault="00977499">
      <w:pPr>
        <w:pStyle w:val="Standard"/>
        <w:spacing w:after="0"/>
        <w:ind w:firstLine="709"/>
        <w:jc w:val="both"/>
      </w:pPr>
      <w:r>
        <w:rPr>
          <w:rFonts w:ascii="Times New Roman" w:eastAsia="Times New Roman" w:hAnsi="Times New Roman" w:cs="Times New Roman"/>
          <w:kern w:val="0"/>
          <w:sz w:val="24"/>
          <w:szCs w:val="24"/>
          <w:lang w:eastAsia="ru-RU"/>
        </w:rPr>
        <w:t xml:space="preserve"> Ежегодно в октябре в нашем районе  проводится акция «Белая трость», посвященная людям с ограниченными возможностями здоровья по зрению.</w:t>
      </w:r>
    </w:p>
    <w:p w:rsidR="00C71154" w:rsidRDefault="00977499">
      <w:pPr>
        <w:widowControl/>
        <w:suppressAutoHyphens w:val="0"/>
        <w:spacing w:after="0" w:line="240" w:lineRule="auto"/>
        <w:ind w:firstLine="709"/>
        <w:jc w:val="both"/>
        <w:textAlignment w:val="auto"/>
      </w:pPr>
      <w:r>
        <w:rPr>
          <w:rFonts w:ascii="Times New Roman" w:eastAsia="Times New Roman" w:hAnsi="Times New Roman" w:cs="Times New Roman"/>
          <w:kern w:val="0"/>
          <w:sz w:val="24"/>
          <w:szCs w:val="24"/>
          <w:lang w:eastAsia="ru-RU"/>
        </w:rPr>
        <w:t xml:space="preserve"> «У России много берегов» - так назывался праздничный концерт, посвященный </w:t>
      </w:r>
      <w:r>
        <w:rPr>
          <w:rFonts w:ascii="Times New Roman" w:eastAsia="Times New Roman" w:hAnsi="Times New Roman" w:cs="Times New Roman"/>
          <w:b/>
          <w:kern w:val="0"/>
          <w:sz w:val="24"/>
          <w:szCs w:val="24"/>
          <w:lang w:eastAsia="ru-RU"/>
        </w:rPr>
        <w:t>Дню народного единства</w:t>
      </w:r>
      <w:r>
        <w:rPr>
          <w:rFonts w:ascii="Times New Roman" w:eastAsia="Times New Roman" w:hAnsi="Times New Roman" w:cs="Times New Roman"/>
          <w:kern w:val="0"/>
          <w:sz w:val="24"/>
          <w:szCs w:val="24"/>
          <w:lang w:eastAsia="ru-RU"/>
        </w:rPr>
        <w:t>, котор</w:t>
      </w:r>
      <w:r>
        <w:rPr>
          <w:rFonts w:ascii="Times New Roman" w:eastAsia="Times New Roman" w:hAnsi="Times New Roman" w:cs="Times New Roman"/>
          <w:kern w:val="0"/>
          <w:sz w:val="24"/>
          <w:szCs w:val="24"/>
          <w:lang w:eastAsia="ru-RU"/>
        </w:rPr>
        <w:t>ый состоялся в районном Доме культуры. С праздником участников художественной самодеятельности и присутствующих в зале зрителей поздравил глава муниципального образования «Гиагинский район» Александр Владимирович Бутусов, председатель Совета народных депут</w:t>
      </w:r>
      <w:r>
        <w:rPr>
          <w:rFonts w:ascii="Times New Roman" w:eastAsia="Times New Roman" w:hAnsi="Times New Roman" w:cs="Times New Roman"/>
          <w:kern w:val="0"/>
          <w:sz w:val="24"/>
          <w:szCs w:val="24"/>
          <w:lang w:eastAsia="ru-RU"/>
        </w:rPr>
        <w:t>атов муниципального образования «Гиагинский район» Алла Гавриловна Самохвалова. Самодеятельные артисты порадовали зрителей танцами и песнями. Это были песни о России, патриотизме, любви к Родине.</w:t>
      </w:r>
      <w:r>
        <w:rPr>
          <w:rFonts w:ascii="Times New Roman" w:eastAsia="Times New Roman" w:hAnsi="Times New Roman" w:cs="Times New Roman"/>
          <w:kern w:val="0"/>
          <w:sz w:val="24"/>
          <w:szCs w:val="24"/>
          <w:lang w:eastAsia="ru-RU"/>
        </w:rPr>
        <w:br/>
      </w:r>
      <w:r>
        <w:rPr>
          <w:rFonts w:ascii="Times New Roman" w:eastAsia="Times New Roman" w:hAnsi="Times New Roman" w:cs="Times New Roman"/>
          <w:b/>
          <w:kern w:val="0"/>
          <w:sz w:val="24"/>
          <w:szCs w:val="24"/>
          <w:lang w:eastAsia="ru-RU"/>
        </w:rPr>
        <w:t xml:space="preserve">            «Мы славим руки трудовые!»</w:t>
      </w:r>
      <w:r>
        <w:rPr>
          <w:rFonts w:ascii="Times New Roman" w:eastAsia="Times New Roman" w:hAnsi="Times New Roman" w:cs="Times New Roman"/>
          <w:kern w:val="0"/>
          <w:sz w:val="24"/>
          <w:szCs w:val="24"/>
          <w:lang w:eastAsia="ru-RU"/>
        </w:rPr>
        <w:t xml:space="preserve"> 10 ноября под таким н</w:t>
      </w:r>
      <w:r>
        <w:rPr>
          <w:rFonts w:ascii="Times New Roman" w:eastAsia="Times New Roman" w:hAnsi="Times New Roman" w:cs="Times New Roman"/>
          <w:kern w:val="0"/>
          <w:sz w:val="24"/>
          <w:szCs w:val="24"/>
          <w:lang w:eastAsia="ru-RU"/>
        </w:rPr>
        <w:t xml:space="preserve">азванием прошло </w:t>
      </w:r>
      <w:r>
        <w:rPr>
          <w:rFonts w:ascii="Times New Roman" w:eastAsia="Times New Roman" w:hAnsi="Times New Roman" w:cs="Times New Roman"/>
          <w:b/>
          <w:kern w:val="0"/>
          <w:sz w:val="24"/>
          <w:szCs w:val="24"/>
          <w:lang w:eastAsia="ru-RU"/>
        </w:rPr>
        <w:t>чествование передовиков сельскохозяйственного производства района</w:t>
      </w:r>
      <w:r>
        <w:rPr>
          <w:rFonts w:ascii="Times New Roman" w:eastAsia="Times New Roman" w:hAnsi="Times New Roman" w:cs="Times New Roman"/>
          <w:kern w:val="0"/>
          <w:sz w:val="24"/>
          <w:szCs w:val="24"/>
          <w:lang w:eastAsia="ru-RU"/>
        </w:rPr>
        <w:t xml:space="preserve"> в Районном Доме культуры.</w:t>
      </w:r>
    </w:p>
    <w:p w:rsidR="00C71154" w:rsidRDefault="00977499">
      <w:pPr>
        <w:widowControl/>
        <w:suppressAutoHyphens w:val="0"/>
        <w:spacing w:after="0" w:line="240" w:lineRule="auto"/>
        <w:ind w:firstLine="708"/>
        <w:jc w:val="both"/>
        <w:textAlignment w:val="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В филиале №4 Келермесского сельского Дома культуры прошел концерт, посвященный Дню предпринимателя «Добрые сердцем,  красивы умом» для спонсоров ста</w:t>
      </w:r>
      <w:r>
        <w:rPr>
          <w:rFonts w:ascii="Times New Roman" w:eastAsia="Times New Roman" w:hAnsi="Times New Roman" w:cs="Times New Roman"/>
          <w:kern w:val="0"/>
          <w:sz w:val="24"/>
          <w:szCs w:val="24"/>
          <w:lang w:eastAsia="ru-RU"/>
        </w:rPr>
        <w:t xml:space="preserve">ницы Келермесской, оказавших помощь Дому культуры. </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На сцене Государственной филармонии Республики Адыгея  30 сентября состоялся региональный фестиваль-конкурс «Черкешенка»(« Адыгэ пшъашъ»), который проходил уже во второй раз в Республике Адыгея. Представи</w:t>
      </w:r>
      <w:r>
        <w:rPr>
          <w:rFonts w:ascii="Times New Roman" w:hAnsi="Times New Roman" w:cs="Times New Roman"/>
          <w:bCs/>
          <w:sz w:val="24"/>
          <w:szCs w:val="24"/>
        </w:rPr>
        <w:t>тельницы из всех муниципальных образований «боролись» за победу в этом сложном конкурсе. Гиагинский район достойно представила восемнадцатилетняя Джанет Жемадукова. На протяжении всего мероприятия она смогла показать необходимые  качества девушки- черкешен</w:t>
      </w:r>
      <w:r>
        <w:rPr>
          <w:rFonts w:ascii="Times New Roman" w:hAnsi="Times New Roman" w:cs="Times New Roman"/>
          <w:bCs/>
          <w:sz w:val="24"/>
          <w:szCs w:val="24"/>
        </w:rPr>
        <w:t xml:space="preserve">ки: чистота, нравственность, ум, талант, грация. </w:t>
      </w:r>
    </w:p>
    <w:p w:rsidR="00C71154" w:rsidRDefault="00977499">
      <w:pPr>
        <w:pStyle w:val="Standard"/>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Одним из главных направлений работы филиалов МБУК МЦНК является создание условий для оптимального развития одаренных детей. Сотрудники филиалов содействуют  выявлению,  поддержке и развитию талантливых дете</w:t>
      </w:r>
      <w:r>
        <w:rPr>
          <w:rFonts w:ascii="Times New Roman" w:hAnsi="Times New Roman" w:cs="Times New Roman"/>
          <w:bCs/>
          <w:sz w:val="24"/>
          <w:szCs w:val="24"/>
        </w:rPr>
        <w:t xml:space="preserve">й, их самореализации, сохранению психологического и физического здоровья. </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ab/>
        <w:t>Творческие коллективы и отдельные исполнители за 2017 год приняли участие в:</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Районных праздниках, конкурсах, фестивалях: 7</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1."Возвращение к истокам - путь к возрождению" - фестивал</w:t>
      </w:r>
      <w:r>
        <w:rPr>
          <w:rFonts w:ascii="Times New Roman" w:hAnsi="Times New Roman" w:cs="Times New Roman"/>
          <w:bCs/>
          <w:sz w:val="24"/>
          <w:szCs w:val="24"/>
        </w:rPr>
        <w:t>ь обрядов  - (все СДК, СК);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2. "Звездочки Адыгеи" - фестиваль детского и юношеского творчества - (все СДК, СК);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3. "Люди, дарящие радость» - чествование культработников, посвященное Дню культработника  (все СДК, СК); </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4. "Живи, родник" - фестиваль </w:t>
      </w:r>
      <w:r>
        <w:rPr>
          <w:rFonts w:ascii="Times New Roman" w:hAnsi="Times New Roman" w:cs="Times New Roman"/>
          <w:bCs/>
          <w:sz w:val="24"/>
          <w:szCs w:val="24"/>
        </w:rPr>
        <w:t>народного творчества, посвященный Году экологии (все СДК, СК);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5. "Цветы и дети" - фестиваль детского народного творчества, посвященного Дню защиты детей (все СДК, СК);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6. "Мы этой памяти верны" - I муниципальный фестиваль военно - патриотической песни и т</w:t>
      </w:r>
      <w:r>
        <w:rPr>
          <w:rFonts w:ascii="Times New Roman" w:hAnsi="Times New Roman" w:cs="Times New Roman"/>
          <w:bCs/>
          <w:sz w:val="24"/>
          <w:szCs w:val="24"/>
        </w:rPr>
        <w:t>анца:</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дуэт: Ажгалиевы Тимур и Алиса, рук. С. Пасечная, филиал №2 (ДК "Гиагинский");</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Алиса Ажгалиева, рук. С. Пасечная, филиал №2 (ДК "Гиагинский");</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Дуэт: Светлана Пасечная, Валентина Шишко, филиал №2 (ДК "Гиагинский");</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 «Шаг на встречу» - фестиваль </w:t>
      </w:r>
      <w:r>
        <w:rPr>
          <w:rFonts w:ascii="Times New Roman" w:hAnsi="Times New Roman" w:cs="Times New Roman"/>
          <w:bCs/>
          <w:sz w:val="24"/>
          <w:szCs w:val="24"/>
        </w:rPr>
        <w:t>для детей с ограниченными возможностями здоровья (ф.№2 ДК «Гиагинский», ф.№1 РДК).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Республиканских мероприятиях:8</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1. "Жемчужина Майкопа" - VIII Открытый городской фестиваль - конкурс детского и юношеского творчества посвященный памяти А. Ковалерчик: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-ф. №4</w:t>
      </w:r>
      <w:r>
        <w:rPr>
          <w:rFonts w:ascii="Times New Roman" w:hAnsi="Times New Roman" w:cs="Times New Roman"/>
          <w:bCs/>
          <w:sz w:val="24"/>
          <w:szCs w:val="24"/>
        </w:rPr>
        <w:t xml:space="preserve"> (Келермесский СДК) танц. кол-в "Метелица", рук. Ипатова С.П. , </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-ф. №3 (Гончарский СДК) - Веревкина Алена, рук. Архипов В.И. ,вок. гр. "Росиночка", рук. Колодяжная Н.А. , вок. гр. "Земляниченька", рук. Архипов В.И. , обр. танц. кол-в "Улыбка", рук. Пивова</w:t>
      </w:r>
      <w:r>
        <w:rPr>
          <w:rFonts w:ascii="Times New Roman" w:hAnsi="Times New Roman" w:cs="Times New Roman"/>
          <w:bCs/>
          <w:sz w:val="24"/>
          <w:szCs w:val="24"/>
        </w:rPr>
        <w:t xml:space="preserve">рова Т.В., </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 ф. №8 (Тамбовский СДК) - Гогуа Давид, рук. Терешкина Н.А., </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ф. №10 (СК х. Прогресс) -  танц. кол - в "Радуга",рук. Зайцева Н.</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2. Республиканская выставка работ мастеров ДПИ, ИЗО и фотоискусства, посвященная Дню работника культуры</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-ф. №4 (Ке</w:t>
      </w:r>
      <w:r>
        <w:rPr>
          <w:rFonts w:ascii="Times New Roman" w:hAnsi="Times New Roman" w:cs="Times New Roman"/>
          <w:bCs/>
          <w:sz w:val="24"/>
          <w:szCs w:val="24"/>
        </w:rPr>
        <w:t>лермесский СДК) - Головинова Н.А.,Черкашина М.П., Ипатова С.П.</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-ф. №3 (Гончарский СДК) - Свердлов А.И.</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3. Новый год по адыгским традициям</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 ф.№4 (Келермесский СДК) - танц. кол-в "Метелица", рук. Ипатова С.П. </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4. Конкурс профессионального мастерства "Лучший</w:t>
      </w:r>
      <w:r>
        <w:rPr>
          <w:rFonts w:ascii="Times New Roman" w:hAnsi="Times New Roman" w:cs="Times New Roman"/>
          <w:bCs/>
          <w:sz w:val="24"/>
          <w:szCs w:val="24"/>
        </w:rPr>
        <w:t xml:space="preserve"> культработник 2017"</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Крапивко Н.Н. (ф. №5 СДК п. Новый) - Лауреат III ст.</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5. "Казачья весна" - праздник казачьей культуры</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Народный вокальный ансамбль "Хуторянка", рук. В. Архипов, ф. №4 (Келермесский СДК);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6. Республиканская творческая встреча  народно</w:t>
      </w:r>
      <w:r>
        <w:rPr>
          <w:rFonts w:ascii="Times New Roman" w:hAnsi="Times New Roman" w:cs="Times New Roman"/>
          <w:bCs/>
          <w:sz w:val="24"/>
          <w:szCs w:val="24"/>
        </w:rPr>
        <w:t>го вокального ансамбля "Хуторянка", рук. В. Архипов (ф. №4 Келермесский СДК) и вокальный коллектив г. Майкоп;</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7. Республиканская выставка детского и юношеского творчества в рамках Международного фестиваля "Звездочки Адыгеи"</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Черкашин Андрей, рук. С. Ипато</w:t>
      </w:r>
      <w:r>
        <w:rPr>
          <w:rFonts w:ascii="Times New Roman" w:hAnsi="Times New Roman" w:cs="Times New Roman"/>
          <w:bCs/>
          <w:sz w:val="24"/>
          <w:szCs w:val="24"/>
        </w:rPr>
        <w:t>ва, ф. №4 (Келермесский СДК) - диплом II ст.;</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 Праздник урожая г. Майкоп – ф.№1 (РДК), ф.№5(СДК п. Новый) </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Межрегиональных конкурсах, фестивалях:2</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1. "Двенадцать жемчужин" - фестиваль казачьей культуры;</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Народный хор "Казачья песня" - Диплом лауреата;</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 xml:space="preserve"> 1 фестиваль боевых искусств – ф.№1 РДК, ф.№2 ДК «Гиагинский», ф.№13 Дондуковский СК.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Региональных конкурсах, праздниках, фестивалях: 6</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1. "В ритмах народного танца" - конкурс хореографического искусства, в рамках Международного Дня танца</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Ансамбль адыгс</w:t>
      </w:r>
      <w:r>
        <w:rPr>
          <w:rFonts w:ascii="Times New Roman" w:hAnsi="Times New Roman" w:cs="Times New Roman"/>
          <w:bCs/>
          <w:sz w:val="24"/>
          <w:szCs w:val="24"/>
        </w:rPr>
        <w:t>кого танца "Насып", рук. С. Губжокова, ф. №2 (ДК "Гиагинский");</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Образцовый танцевальный коллектив "Улыбка", рук. Т. Пивоварова, ф. №3 (Гончарский СДК);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Танцевальный коллектив "Метелица", рук. С. Ипатова, ф. №4 (Келермесский СДК);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 Образцовый </w:t>
      </w:r>
      <w:r>
        <w:rPr>
          <w:rFonts w:ascii="Times New Roman" w:hAnsi="Times New Roman" w:cs="Times New Roman"/>
          <w:bCs/>
          <w:sz w:val="24"/>
          <w:szCs w:val="24"/>
        </w:rPr>
        <w:t>танцевальный коллектив "Фортуна", рук. Н. Крапивко;</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2. Фестиваль казачьей культуры в п. Тульском</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В. Архипов, ф. №3 (Гончарский СДК);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Детский вокальный ансамбль "Земляниченька", рук. В. Архипов, (ф. №3 Гончарский СДК);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Л. Картоножкина, ф. №4 (Келермес</w:t>
      </w:r>
      <w:r>
        <w:rPr>
          <w:rFonts w:ascii="Times New Roman" w:hAnsi="Times New Roman" w:cs="Times New Roman"/>
          <w:bCs/>
          <w:sz w:val="24"/>
          <w:szCs w:val="24"/>
        </w:rPr>
        <w:t>ский СДК);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Народный хор "Зарницы", рук. В. Сурнаков, ф. №7 (Сергиевский СДК);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3. Фестиваль казачьей культуры в пос. Каменномостском</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Народный хор "Зарницы", рук. В. Сурнаков, ф. №7 (Сергиевский СДК);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4. Фестиваль Адыгейского сыра – ф.№1 (РДК), ф.№2 (ДК</w:t>
      </w:r>
      <w:r>
        <w:rPr>
          <w:rFonts w:ascii="Times New Roman" w:hAnsi="Times New Roman" w:cs="Times New Roman"/>
          <w:bCs/>
          <w:sz w:val="24"/>
          <w:szCs w:val="24"/>
        </w:rPr>
        <w:t xml:space="preserve"> «Гиагинский») – Пасечная С.А., Шишко В.В., ф.№3 (Гончарский СДК) – выставка, ф.№4 (Келермесский СДК) – народный вокальный ансамбль «Хуторянка» рук. Архипов В.И., Черкашин Д.</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5. «Черкешенка 2017» - ф.№1 РДК, ф.№2 ДК «Гиагинский», ф.№5 СДК п.Новый </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 Диплом </w:t>
      </w:r>
      <w:r>
        <w:rPr>
          <w:rFonts w:ascii="Times New Roman" w:hAnsi="Times New Roman" w:cs="Times New Roman"/>
          <w:bCs/>
          <w:sz w:val="24"/>
          <w:szCs w:val="24"/>
        </w:rPr>
        <w:t>лауреата 5 степени.</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6. Фестиваль адыгейской тыквы в п. Каменномостском – ф.№11 Айрюмовский СК – диплом лауреата 3 степени.</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Всероссийских конкурсах и фестивалях: 6</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1. "Созвездие талантов"  - фестиваль детского и юношеского творчества выставка</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-ф. №4 (Келерм</w:t>
      </w:r>
      <w:r>
        <w:rPr>
          <w:rFonts w:ascii="Times New Roman" w:hAnsi="Times New Roman" w:cs="Times New Roman"/>
          <w:bCs/>
          <w:sz w:val="24"/>
          <w:szCs w:val="24"/>
        </w:rPr>
        <w:t>есский СДК) - танц. кол-в "Метелица", рук. Ипатова С.П.  - диплом лауреата I степени, Головинова Н.А. (ДПИ) - диплом лауреата I степени,Черкашин А. - (ДПИ) - диплом лауреата III степени.</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-ф. № 5  (СДК п. Новый), рук. Парака Е.С. Демина Е. - диплом лауреата</w:t>
      </w:r>
      <w:r>
        <w:rPr>
          <w:rFonts w:ascii="Times New Roman" w:hAnsi="Times New Roman" w:cs="Times New Roman"/>
          <w:bCs/>
          <w:sz w:val="24"/>
          <w:szCs w:val="24"/>
        </w:rPr>
        <w:t xml:space="preserve"> III степени, Архипова К. - диплом лауреата I степени, Холошня С., Алябьева В. - диплом лауреата II степени.</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2. "Радуга звезд" - фестиваль детского и юношеского творчества;</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Ансамбль адыгского танца "Насып", рук. С. Губжокова ф. №2 (ДК "Гиагинский") -дип</w:t>
      </w:r>
      <w:r>
        <w:rPr>
          <w:rFonts w:ascii="Times New Roman" w:hAnsi="Times New Roman" w:cs="Times New Roman"/>
          <w:bCs/>
          <w:sz w:val="24"/>
          <w:szCs w:val="24"/>
        </w:rPr>
        <w:t>лом лауреата II ст.</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3. "Играй гармонь энемская"- VI фольклорный фестиваль;</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Детский вокальный ансамбль "Земляниченька", рук. В. Архипов, Архипов В.И., Веревкина Алена, рук. В. Архипов ф.№3 (Гончарский СДК);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4. "Мы - будущее России" - IV Южно - Российский </w:t>
      </w:r>
      <w:r>
        <w:rPr>
          <w:rFonts w:ascii="Times New Roman" w:hAnsi="Times New Roman" w:cs="Times New Roman"/>
          <w:bCs/>
          <w:sz w:val="24"/>
          <w:szCs w:val="24"/>
        </w:rPr>
        <w:t>фестиваль молодежи;</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танцевальный коллектив "Метелица", дуэт: Максим Романов, Руслан Попов, рук. С. Ипатова филиал №4 (Келермесский СДК); - диплом лауреата, кубки;</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5. Фестиваль детского вокального творчества «Хрустальный голос» в п.Энем – ф.№1 РДК Призова</w:t>
      </w:r>
      <w:r>
        <w:rPr>
          <w:rFonts w:ascii="Times New Roman" w:hAnsi="Times New Roman" w:cs="Times New Roman"/>
          <w:bCs/>
          <w:sz w:val="24"/>
          <w:szCs w:val="24"/>
        </w:rPr>
        <w:t xml:space="preserve"> Л., Демина Е. – лауреаты 1 степени, ф.№3 Гончарский СДК – вокальный ансамбль «Земляничен6ька» - лауреат 2 степени, ф.№6 Дондуковский СДК – лауреаты 3 степени;</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6. Всероссийский  фестиваль хореографического искусства «Карнавал звезд – осень 2017» - ф.№5 СДК</w:t>
      </w:r>
      <w:r>
        <w:rPr>
          <w:rFonts w:ascii="Times New Roman" w:hAnsi="Times New Roman" w:cs="Times New Roman"/>
          <w:bCs/>
          <w:sz w:val="24"/>
          <w:szCs w:val="24"/>
        </w:rPr>
        <w:t xml:space="preserve"> п.Новый – лауреаты 1,2 степени.</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Международные фестивали, конкурсы:4</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1. "Полифония сердец" - фестиваль - конкурс детского и юношеского творчества</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ансамбль адыгского танца "Эдельвейс", рук. М. Крапивко, филиал №5 (СДК п. Новый) - лауреат I степени;</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образцовый танцевальный коллектив "Фортуна", рук. Н. Крапивко, филиал №5 (СДК п. Новый) - лауреат II степени;</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 2."Звездочки Адыгеи" - фестиваль детского и юношеского народного творчества:</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танцевальный дуэт: Мария Омельченко, Бислан Нагоев, рук. М. Омельч</w:t>
      </w:r>
      <w:r>
        <w:rPr>
          <w:rFonts w:ascii="Times New Roman" w:hAnsi="Times New Roman" w:cs="Times New Roman"/>
          <w:bCs/>
          <w:sz w:val="24"/>
          <w:szCs w:val="24"/>
        </w:rPr>
        <w:t>енко - филиал №6 (Дондуковский СДК) - лауреат I степени;</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Мария Соболева - филиал №6 (Дондуковский СДК) - лауреат II степени;</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инструментальное трио, солист Яромир Канатов, рук. В. Ткаченко филиал №2 (ДК "Гиагинский") - диплом участника;</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3. «Брависсимо» </w:t>
      </w:r>
      <w:r>
        <w:rPr>
          <w:rFonts w:ascii="Times New Roman" w:hAnsi="Times New Roman" w:cs="Times New Roman"/>
          <w:bCs/>
          <w:sz w:val="24"/>
          <w:szCs w:val="24"/>
        </w:rPr>
        <w:t>- конкурс детского и юношеского творчества – ф.№6 Дондуковский СК – вокальная группа «Счастливчики» - диплом лауреата 3 степени;</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4. Фестиваль детского и юношеского  творчества «Признание, слава, успех» - ф.№8 Тамбовский СДК – диплом лауреата 1 степени.</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Рай</w:t>
      </w:r>
      <w:r>
        <w:rPr>
          <w:rFonts w:ascii="Times New Roman" w:hAnsi="Times New Roman" w:cs="Times New Roman"/>
          <w:bCs/>
          <w:sz w:val="24"/>
          <w:szCs w:val="24"/>
        </w:rPr>
        <w:t>онные творческие встречи: 2</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«Мы дарим людям настроенье» творческая встреча народного хора «Зарница»  рук. Сурнаков  ф.№7 (Сергиевский СДК) с народным вокальным ансамблем «Хуторянка» рук. Архипов В.И. ф.№4 (Келермесский СДК)</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«Делай как мы, делай лучше н</w:t>
      </w:r>
      <w:r>
        <w:rPr>
          <w:rFonts w:ascii="Times New Roman" w:hAnsi="Times New Roman" w:cs="Times New Roman"/>
          <w:bCs/>
          <w:sz w:val="24"/>
          <w:szCs w:val="24"/>
        </w:rPr>
        <w:t xml:space="preserve">ас» - творческая встреча танцевального коллектива «Карамельки» рук. Шаталова Л.И. ф.№17 (Днепровский СК) с танцевальным коллективом «Непоседы» рук.  Минова Г.И. ф.№7 (Сергиевский СДК) </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Районных выставках: 5</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  - «Как бывало в старину»- выставка ДПИ, в рамка</w:t>
      </w:r>
      <w:r>
        <w:rPr>
          <w:rFonts w:ascii="Times New Roman" w:hAnsi="Times New Roman" w:cs="Times New Roman"/>
          <w:bCs/>
          <w:sz w:val="24"/>
          <w:szCs w:val="24"/>
        </w:rPr>
        <w:t>х фестиваля обрядов «Возвращение к истокам - путь к возрождению»;</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«Зеркало культуры» - районная выставка учреждений культуры, посвященная Дню работника культуры</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"Минувших лет святая слава" - районная выставка работ самодеятельных художников, посвященна</w:t>
      </w:r>
      <w:r>
        <w:rPr>
          <w:rFonts w:ascii="Times New Roman" w:hAnsi="Times New Roman" w:cs="Times New Roman"/>
          <w:bCs/>
          <w:sz w:val="24"/>
          <w:szCs w:val="24"/>
        </w:rPr>
        <w:t>я Дню Победы";</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Солдатский альбом" - районная выставка фронтовых фотографий, посвященная Дню победы;</w:t>
      </w:r>
    </w:p>
    <w:p w:rsidR="00C71154" w:rsidRDefault="00977499">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"Мастеровая слобода" - районная выставка ДПИ, посвященная Дню независимости России.</w:t>
      </w:r>
    </w:p>
    <w:p w:rsidR="00C71154" w:rsidRDefault="00C71154">
      <w:pPr>
        <w:pStyle w:val="Standard"/>
        <w:spacing w:after="0"/>
        <w:jc w:val="both"/>
        <w:rPr>
          <w:rFonts w:ascii="Times New Roman" w:hAnsi="Times New Roman" w:cs="Times New Roman"/>
          <w:bCs/>
          <w:sz w:val="24"/>
          <w:szCs w:val="24"/>
        </w:rPr>
      </w:pPr>
    </w:p>
    <w:p w:rsidR="00C71154" w:rsidRDefault="00C71154">
      <w:pPr>
        <w:pStyle w:val="Standard"/>
        <w:spacing w:after="0"/>
        <w:jc w:val="both"/>
        <w:rPr>
          <w:rFonts w:ascii="Times New Roman" w:hAnsi="Times New Roman" w:cs="Times New Roman"/>
          <w:b/>
          <w:bCs/>
          <w:sz w:val="24"/>
          <w:szCs w:val="24"/>
        </w:rPr>
      </w:pPr>
    </w:p>
    <w:p w:rsidR="00C71154" w:rsidRDefault="00977499">
      <w:pPr>
        <w:pStyle w:val="Standard"/>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МБУК «Гиагинская межпоселенческая централизованная библиотечная си</w:t>
      </w:r>
      <w:r>
        <w:rPr>
          <w:rFonts w:ascii="Times New Roman" w:hAnsi="Times New Roman" w:cs="Times New Roman"/>
          <w:b/>
          <w:bCs/>
          <w:sz w:val="28"/>
          <w:szCs w:val="28"/>
        </w:rPr>
        <w:t>стема»</w:t>
      </w:r>
    </w:p>
    <w:p w:rsidR="00C71154" w:rsidRDefault="00C71154">
      <w:pPr>
        <w:pStyle w:val="Standard"/>
        <w:tabs>
          <w:tab w:val="left" w:pos="-447"/>
        </w:tabs>
        <w:spacing w:after="0"/>
        <w:ind w:left="-567" w:firstLine="567"/>
        <w:jc w:val="both"/>
        <w:rPr>
          <w:rFonts w:ascii="Times New Roman" w:hAnsi="Times New Roman" w:cs="Times New Roman"/>
          <w:b/>
          <w:sz w:val="28"/>
          <w:szCs w:val="28"/>
        </w:rPr>
      </w:pPr>
    </w:p>
    <w:p w:rsidR="00C71154" w:rsidRDefault="00977499">
      <w:pPr>
        <w:pStyle w:val="Standard"/>
        <w:spacing w:after="0"/>
        <w:jc w:val="both"/>
        <w:rPr>
          <w:rFonts w:ascii="Times New Roman" w:hAnsi="Times New Roman"/>
          <w:sz w:val="24"/>
          <w:szCs w:val="24"/>
        </w:rPr>
      </w:pPr>
      <w:r>
        <w:rPr>
          <w:rFonts w:ascii="Times New Roman" w:hAnsi="Times New Roman"/>
          <w:sz w:val="24"/>
          <w:szCs w:val="24"/>
        </w:rPr>
        <w:t xml:space="preserve">        Библиотеки района за 2017 год посетили 11834 человека, из них детей — 4577. В мероприятиях, проводимых библиотеками участвовало 8208 человек.</w:t>
      </w:r>
    </w:p>
    <w:p w:rsidR="00C71154" w:rsidRDefault="00977499">
      <w:pPr>
        <w:pStyle w:val="Standard"/>
        <w:spacing w:after="0"/>
        <w:ind w:firstLine="709"/>
        <w:jc w:val="both"/>
        <w:rPr>
          <w:rFonts w:ascii="Times New Roman" w:hAnsi="Times New Roman"/>
          <w:sz w:val="24"/>
          <w:szCs w:val="24"/>
        </w:rPr>
      </w:pPr>
      <w:r>
        <w:rPr>
          <w:rFonts w:ascii="Times New Roman" w:hAnsi="Times New Roman"/>
          <w:sz w:val="24"/>
          <w:szCs w:val="24"/>
        </w:rPr>
        <w:t xml:space="preserve"> В январе  во всех библиотеках были оформлены развёрнутые юбилейные книжные выставки-просмотры, </w:t>
      </w:r>
      <w:r>
        <w:rPr>
          <w:rFonts w:ascii="Times New Roman" w:hAnsi="Times New Roman"/>
          <w:sz w:val="24"/>
          <w:szCs w:val="24"/>
        </w:rPr>
        <w:t>посвященные:  Году экологии в России, Году народного единства. На них была представлена литература книжного фонда библиотек.</w:t>
      </w:r>
    </w:p>
    <w:p w:rsidR="00C71154" w:rsidRDefault="00977499">
      <w:pPr>
        <w:pStyle w:val="Standard"/>
        <w:spacing w:after="26"/>
        <w:ind w:firstLine="397"/>
        <w:jc w:val="both"/>
        <w:rPr>
          <w:rFonts w:ascii="Times New Roman" w:hAnsi="Times New Roman"/>
          <w:sz w:val="24"/>
          <w:szCs w:val="24"/>
        </w:rPr>
      </w:pPr>
      <w:r>
        <w:rPr>
          <w:rFonts w:ascii="Times New Roman" w:hAnsi="Times New Roman"/>
          <w:sz w:val="24"/>
          <w:szCs w:val="24"/>
        </w:rPr>
        <w:t xml:space="preserve">      Работниками учреждения  за 2017 год были проведены различные мероприятия: «Семья – ячейка общества», «Крепкая семья –  крепка</w:t>
      </w:r>
      <w:r>
        <w:rPr>
          <w:rFonts w:ascii="Times New Roman" w:hAnsi="Times New Roman"/>
          <w:sz w:val="24"/>
          <w:szCs w:val="24"/>
        </w:rPr>
        <w:t>я держава», «Семья важная часть общества» - посвященные активным читающим  семьям, фольклорные  традиционные  праздники - «Волшебное  Новогодье», «Новый год», «Рождество», «Крещение», «Время святочных чудес» -  рассказ о традициях старого славянского празд</w:t>
      </w:r>
      <w:r>
        <w:rPr>
          <w:rFonts w:ascii="Times New Roman" w:hAnsi="Times New Roman"/>
          <w:sz w:val="24"/>
          <w:szCs w:val="24"/>
        </w:rPr>
        <w:t>ника с включением игр для учащихся, День памяти россиян, исполнявших служебный долг за  пределами Отечества -  «Бессмертны имена героев», «Время выбрало их, закружило в афганской метели», масштабно провели во всём районе День родного языка: конкурсы стихов</w:t>
      </w:r>
      <w:r>
        <w:rPr>
          <w:rFonts w:ascii="Times New Roman" w:hAnsi="Times New Roman"/>
          <w:sz w:val="24"/>
          <w:szCs w:val="24"/>
        </w:rPr>
        <w:t>: «С чего начинается Родина», викторины: «Крылатые слова и выражения», во всех библиотеках  среди широкого круга населения отметили минутой молчания День памяти и скорби, «Символ единства» час информации, беседа, видеопоказ, посвященные Дню государственног</w:t>
      </w:r>
      <w:r>
        <w:rPr>
          <w:rFonts w:ascii="Times New Roman" w:hAnsi="Times New Roman"/>
          <w:sz w:val="24"/>
          <w:szCs w:val="24"/>
        </w:rPr>
        <w:t>о флага Республики Адыгея.</w:t>
      </w:r>
    </w:p>
    <w:p w:rsidR="00C71154" w:rsidRDefault="00977499">
      <w:pPr>
        <w:pStyle w:val="Standard"/>
        <w:spacing w:after="0"/>
        <w:ind w:firstLine="397"/>
        <w:jc w:val="both"/>
        <w:rPr>
          <w:rFonts w:ascii="Times New Roman" w:hAnsi="Times New Roman"/>
          <w:sz w:val="24"/>
          <w:szCs w:val="24"/>
        </w:rPr>
      </w:pPr>
      <w:r>
        <w:rPr>
          <w:rFonts w:ascii="Times New Roman" w:hAnsi="Times New Roman"/>
          <w:sz w:val="24"/>
          <w:szCs w:val="24"/>
        </w:rPr>
        <w:t xml:space="preserve">    Работники библиотек активно сотрудничают со школами. Удачные мероприятия — залог этого сотрудничества. Ведется активная работа по пропаганде литературы по  экономике, по правовой культуре, по истории Отечества, по экологии, </w:t>
      </w:r>
      <w:r>
        <w:rPr>
          <w:rFonts w:ascii="Times New Roman" w:hAnsi="Times New Roman"/>
          <w:sz w:val="24"/>
          <w:szCs w:val="24"/>
        </w:rPr>
        <w:t>по Военно-патриотическому воспитанию, по нравственному воспитанию, по  профориентации, по искусству, художественной литературы.</w:t>
      </w:r>
    </w:p>
    <w:p w:rsidR="00C71154" w:rsidRDefault="00977499">
      <w:pPr>
        <w:pStyle w:val="Standard"/>
        <w:spacing w:after="0"/>
        <w:ind w:firstLine="397"/>
        <w:jc w:val="both"/>
      </w:pPr>
      <w:r>
        <w:rPr>
          <w:rFonts w:ascii="Times New Roman" w:hAnsi="Times New Roman"/>
          <w:sz w:val="24"/>
          <w:szCs w:val="24"/>
        </w:rPr>
        <w:t xml:space="preserve">    Ведется активная профилактическая работа по борьбе с терроризмом и экстремизмом, на летней площадке была проведена беседа «Б</w:t>
      </w:r>
      <w:r>
        <w:rPr>
          <w:rFonts w:ascii="Times New Roman" w:hAnsi="Times New Roman"/>
          <w:sz w:val="24"/>
          <w:szCs w:val="24"/>
        </w:rPr>
        <w:t>удьте бдительны!» (о террористической угрозе, об играх в интернете,  про общение с незнакомыми людьми).</w:t>
      </w:r>
    </w:p>
    <w:p w:rsidR="00C71154" w:rsidRDefault="00977499">
      <w:pPr>
        <w:pStyle w:val="Standard"/>
        <w:spacing w:after="0"/>
        <w:ind w:firstLine="284"/>
        <w:jc w:val="both"/>
        <w:rPr>
          <w:rFonts w:ascii="Times New Roman" w:hAnsi="Times New Roman"/>
          <w:sz w:val="24"/>
          <w:szCs w:val="24"/>
        </w:rPr>
      </w:pPr>
      <w:r>
        <w:rPr>
          <w:rFonts w:ascii="Times New Roman" w:hAnsi="Times New Roman"/>
          <w:sz w:val="24"/>
          <w:szCs w:val="24"/>
        </w:rPr>
        <w:t xml:space="preserve">      Ко Дню России (12 июня) на летних площадках библиотек проведены уроки, часы гражданственности, игра путешествие, беседы, викторина: «Вместе мы бол</w:t>
      </w:r>
      <w:r>
        <w:rPr>
          <w:rFonts w:ascii="Times New Roman" w:hAnsi="Times New Roman"/>
          <w:sz w:val="24"/>
          <w:szCs w:val="24"/>
        </w:rPr>
        <w:t>ьшая сила, вместе мы страна Россия», «Россия – родина разных народов».</w:t>
      </w:r>
    </w:p>
    <w:p w:rsidR="00C71154" w:rsidRDefault="00977499">
      <w:pPr>
        <w:pStyle w:val="Standard"/>
        <w:spacing w:after="0"/>
        <w:ind w:firstLine="709"/>
        <w:jc w:val="both"/>
        <w:rPr>
          <w:rFonts w:ascii="Times New Roman" w:hAnsi="Times New Roman" w:cs="Times New Roman"/>
          <w:sz w:val="24"/>
          <w:szCs w:val="24"/>
        </w:rPr>
      </w:pPr>
      <w:r>
        <w:rPr>
          <w:rFonts w:ascii="Times New Roman" w:hAnsi="Times New Roman" w:cs="Times New Roman"/>
          <w:sz w:val="24"/>
          <w:szCs w:val="24"/>
        </w:rPr>
        <w:t>Ко Дню 26-летия Республики Адыгея в библиотеках были оформлены выставки «Край родной в стихах и прозе» около которых проводились краеведческие чтения «Места родные заповедные».</w:t>
      </w:r>
    </w:p>
    <w:p w:rsidR="00C71154" w:rsidRDefault="00977499">
      <w:pPr>
        <w:pStyle w:val="Standard"/>
        <w:spacing w:after="0"/>
        <w:ind w:firstLine="709"/>
        <w:jc w:val="both"/>
        <w:rPr>
          <w:rFonts w:ascii="Times New Roman" w:hAnsi="Times New Roman" w:cs="Times New Roman"/>
          <w:sz w:val="24"/>
          <w:szCs w:val="24"/>
        </w:rPr>
      </w:pPr>
      <w:r>
        <w:rPr>
          <w:rFonts w:ascii="Times New Roman" w:hAnsi="Times New Roman" w:cs="Times New Roman"/>
          <w:sz w:val="24"/>
          <w:szCs w:val="24"/>
        </w:rPr>
        <w:t>К 100-ле</w:t>
      </w:r>
      <w:r>
        <w:rPr>
          <w:rFonts w:ascii="Times New Roman" w:hAnsi="Times New Roman" w:cs="Times New Roman"/>
          <w:sz w:val="24"/>
          <w:szCs w:val="24"/>
        </w:rPr>
        <w:t>тию Великой Октябрьской революции в библиотеках районах были проведены беседы, часы мужества «100-летие Великого Октября», «История России», «Две революции 1917 года».</w:t>
      </w:r>
    </w:p>
    <w:p w:rsidR="00C71154" w:rsidRDefault="00977499">
      <w:pPr>
        <w:pStyle w:val="Standard"/>
        <w:spacing w:after="0"/>
        <w:ind w:firstLine="567"/>
        <w:jc w:val="both"/>
      </w:pPr>
      <w:r>
        <w:rPr>
          <w:rFonts w:ascii="Times New Roman" w:hAnsi="Times New Roman"/>
          <w:sz w:val="24"/>
          <w:szCs w:val="24"/>
        </w:rPr>
        <w:t xml:space="preserve">   Жизнеспособный народ, это народ, живущий общими духовно - нравственными  ценностями и</w:t>
      </w:r>
      <w:r>
        <w:rPr>
          <w:rFonts w:ascii="Times New Roman" w:hAnsi="Times New Roman"/>
          <w:sz w:val="24"/>
          <w:szCs w:val="24"/>
        </w:rPr>
        <w:t>, осознающий свою связь с прошлым.  Учить своих читателей  душевной щедрости, доброте  - цель нравственных уроков, проводимых библиотекарями. Ограждать своих читателей от неблаговидных поступков на примерах книг классиков стараются на уроках-предостережени</w:t>
      </w:r>
      <w:r>
        <w:rPr>
          <w:rFonts w:ascii="Times New Roman" w:hAnsi="Times New Roman"/>
          <w:sz w:val="24"/>
          <w:szCs w:val="24"/>
        </w:rPr>
        <w:t>ях, встречах с ветеранами и специалистами, так же на проводимых мероприятиях, библиотекари стараются привить детям любовь к природе, эко-часы, уроки экологии в библиотеках, все это остается в памяти детей-пользователей.</w:t>
      </w:r>
    </w:p>
    <w:p w:rsidR="00C71154" w:rsidRDefault="00977499">
      <w:pPr>
        <w:pStyle w:val="Standard"/>
        <w:spacing w:after="0"/>
        <w:ind w:firstLine="567"/>
        <w:jc w:val="both"/>
      </w:pPr>
      <w:r>
        <w:rPr>
          <w:rFonts w:ascii="Times New Roman" w:hAnsi="Times New Roman"/>
          <w:sz w:val="24"/>
          <w:szCs w:val="24"/>
        </w:rPr>
        <w:t xml:space="preserve">     Каждые две недели в библиотеке </w:t>
      </w:r>
      <w:r>
        <w:rPr>
          <w:rFonts w:ascii="Times New Roman" w:hAnsi="Times New Roman"/>
          <w:sz w:val="24"/>
          <w:szCs w:val="24"/>
        </w:rPr>
        <w:t>собираются члены клуба «Ветеран». Заседают с обеда до вечера. Затрагивают  все злободневные темы от классики( громкое чтение)  до местных новостей, поздравления с юбилейными датами и чтение стихов собственного сочинения. Такие «Огоньки» стали уже традицион</w:t>
      </w:r>
      <w:r>
        <w:rPr>
          <w:rFonts w:ascii="Times New Roman" w:hAnsi="Times New Roman"/>
          <w:sz w:val="24"/>
          <w:szCs w:val="24"/>
        </w:rPr>
        <w:t>ными.</w:t>
      </w:r>
    </w:p>
    <w:p w:rsidR="00C71154" w:rsidRDefault="00977499">
      <w:pPr>
        <w:pStyle w:val="Standard"/>
        <w:spacing w:after="170"/>
        <w:ind w:firstLine="709"/>
        <w:jc w:val="both"/>
      </w:pPr>
      <w:r>
        <w:rPr>
          <w:rFonts w:ascii="Times New Roman" w:hAnsi="Times New Roman"/>
          <w:sz w:val="24"/>
          <w:szCs w:val="24"/>
        </w:rPr>
        <w:t xml:space="preserve">    Наиболее значимые мероприятия, проведенные за 2017 год в МБУК «Гиагинская МЦБС»:</w:t>
      </w:r>
      <w:r>
        <w:rPr>
          <w:rFonts w:ascii="Times New Roman" w:hAnsi="Times New Roman"/>
          <w:color w:val="000000"/>
          <w:sz w:val="24"/>
          <w:szCs w:val="24"/>
        </w:rPr>
        <w:t xml:space="preserve"> «Ярче вспыхнула звезда, наступают торжества» ф.№2 Гиагинская с/б, «Бессмертны имена героев» ф.№2 Гиагинская с/б, «Патриотами не рождаются, ими становятся» ф.№10 Гонч</w:t>
      </w:r>
      <w:r>
        <w:rPr>
          <w:rFonts w:ascii="Times New Roman" w:hAnsi="Times New Roman"/>
          <w:color w:val="000000"/>
          <w:sz w:val="24"/>
          <w:szCs w:val="24"/>
        </w:rPr>
        <w:t xml:space="preserve">арская с/б, Мастер шичепщина: «Грани адыгской культуры» Центральная библиотека, «Участие в выборах – показатель гражданской зрелости» </w:t>
      </w:r>
      <w:r>
        <w:rPr>
          <w:rFonts w:ascii="Times New Roman" w:hAnsi="Times New Roman"/>
          <w:color w:val="000000"/>
          <w:sz w:val="24"/>
          <w:szCs w:val="24"/>
        </w:rPr>
        <w:lastRenderedPageBreak/>
        <w:t>Центральная библиотека,  «Первоклассники в царстве книг» ф.№2 Гиагинская с/б, «25 лет парламенту Адыгеи» Центральная библи</w:t>
      </w:r>
      <w:r>
        <w:rPr>
          <w:rFonts w:ascii="Times New Roman" w:hAnsi="Times New Roman"/>
          <w:color w:val="000000"/>
          <w:sz w:val="24"/>
          <w:szCs w:val="24"/>
        </w:rPr>
        <w:t>отека, «Живи в согласии со своей совестью» ф.№2 Гиагинская с/б, «Дети войны и дети мира» ф.№4 Дондуковская с/б, «Крепкая семья – крепкая держава» - в ф.№5 Айрюмовская с/б, ф.№6 Келермесская с/б, ф.№10 Гончарская с/б, ф.№8 Тамбовская с/б, «Читающая молодежь</w:t>
      </w:r>
      <w:r>
        <w:rPr>
          <w:rFonts w:ascii="Times New Roman" w:hAnsi="Times New Roman"/>
          <w:color w:val="000000"/>
          <w:sz w:val="24"/>
          <w:szCs w:val="24"/>
        </w:rPr>
        <w:t xml:space="preserve"> – надежда нации» - ф.№1 Прогрессовская с/б, ф.№5 Айрюмовская с/б, ф.№6 Сергиевская с/б, «С чего начинается Родина» - в ф.№6 Келермесская с/б, ф.№11 Гиагинская с/б, «Край родной в стихах и прозе» - в ф.№11 Гиагинская с/б, ф.№6 Келермесская с/б, ф.№10 Гонча</w:t>
      </w:r>
      <w:r>
        <w:rPr>
          <w:rFonts w:ascii="Times New Roman" w:hAnsi="Times New Roman"/>
          <w:color w:val="000000"/>
          <w:sz w:val="24"/>
          <w:szCs w:val="24"/>
        </w:rPr>
        <w:t>рская с/б, «Не зря тобой, черкес гордится» в Цетральной библиотеке, «Судьбы, ставшие историей» в Центральной библиотеке, «Пристрастие, уносящее жизнь» - в ф.№11 Гиагинская с/б.</w:t>
      </w:r>
    </w:p>
    <w:p w:rsidR="00C71154" w:rsidRDefault="00C71154">
      <w:pPr>
        <w:pStyle w:val="Standard"/>
        <w:spacing w:after="170"/>
        <w:ind w:firstLine="709"/>
        <w:jc w:val="both"/>
      </w:pPr>
    </w:p>
    <w:p w:rsidR="00C71154" w:rsidRDefault="00977499">
      <w:pPr>
        <w:pStyle w:val="Standard"/>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МБУК «Гиагинский районный краеведческий музей им П.П.Тынченко»</w:t>
      </w:r>
    </w:p>
    <w:p w:rsidR="00C71154" w:rsidRDefault="00C71154">
      <w:pPr>
        <w:pStyle w:val="Standard"/>
        <w:spacing w:after="0"/>
        <w:jc w:val="center"/>
        <w:rPr>
          <w:rFonts w:ascii="Times New Roman" w:hAnsi="Times New Roman" w:cs="Times New Roman"/>
          <w:b/>
          <w:bCs/>
          <w:color w:val="000000"/>
          <w:sz w:val="28"/>
          <w:szCs w:val="28"/>
        </w:rPr>
      </w:pPr>
    </w:p>
    <w:p w:rsidR="00C71154" w:rsidRDefault="00977499">
      <w:pPr>
        <w:pStyle w:val="Standard"/>
        <w:spacing w:after="0"/>
        <w:ind w:firstLine="709"/>
        <w:jc w:val="both"/>
      </w:pPr>
      <w:r>
        <w:rPr>
          <w:rFonts w:ascii="Times New Roman" w:hAnsi="Times New Roman" w:cs="Times New Roman CYR"/>
          <w:color w:val="000000"/>
          <w:sz w:val="24"/>
          <w:szCs w:val="24"/>
        </w:rPr>
        <w:t>Фонды музея за</w:t>
      </w:r>
      <w:r>
        <w:rPr>
          <w:rFonts w:ascii="Times New Roman" w:hAnsi="Times New Roman" w:cs="Times New Roman CYR"/>
          <w:color w:val="000000"/>
          <w:sz w:val="24"/>
          <w:szCs w:val="24"/>
        </w:rPr>
        <w:t xml:space="preserve"> 2017 год пополнились на 247 единиц хранения. Из них основного фонда - 152 единицы, и 95 единиц научно-вспомогательного фонда. Все экспонаты записаны в книгу поступлений, составлены акты.</w:t>
      </w:r>
    </w:p>
    <w:p w:rsidR="00C71154" w:rsidRDefault="00977499">
      <w:pPr>
        <w:pStyle w:val="Standard"/>
        <w:spacing w:after="0"/>
        <w:ind w:firstLine="709"/>
        <w:jc w:val="both"/>
      </w:pPr>
      <w:r>
        <w:rPr>
          <w:rFonts w:ascii="Times New Roman" w:hAnsi="Times New Roman" w:cs="Times New Roman CYR"/>
          <w:color w:val="000000"/>
          <w:sz w:val="24"/>
          <w:szCs w:val="24"/>
        </w:rPr>
        <w:t>В настоящее время на хранении находится 22710 единиц хранения. Основ</w:t>
      </w:r>
      <w:r>
        <w:rPr>
          <w:rFonts w:ascii="Times New Roman" w:hAnsi="Times New Roman" w:cs="Times New Roman CYR"/>
          <w:color w:val="000000"/>
          <w:sz w:val="24"/>
          <w:szCs w:val="24"/>
        </w:rPr>
        <w:t>ного -17276, научно-вспомогательного - 5434.</w:t>
      </w:r>
    </w:p>
    <w:p w:rsidR="00C71154" w:rsidRDefault="00977499">
      <w:pPr>
        <w:pStyle w:val="Standard"/>
        <w:spacing w:after="0"/>
      </w:pPr>
      <w:r>
        <w:rPr>
          <w:rFonts w:ascii="Times New Roman" w:hAnsi="Times New Roman" w:cs="Times New Roman CYR"/>
          <w:color w:val="000000"/>
          <w:sz w:val="24"/>
          <w:szCs w:val="24"/>
        </w:rPr>
        <w:t>Посещений - 11355, экскурсий-170, выставок-19.</w:t>
      </w:r>
    </w:p>
    <w:p w:rsidR="00C71154" w:rsidRDefault="00977499">
      <w:pPr>
        <w:pStyle w:val="Standard"/>
        <w:spacing w:after="0"/>
      </w:pPr>
      <w:r>
        <w:rPr>
          <w:rFonts w:ascii="Times New Roman" w:hAnsi="Times New Roman" w:cs="Times New Roman CYR"/>
          <w:color w:val="000000"/>
          <w:sz w:val="24"/>
          <w:szCs w:val="24"/>
        </w:rPr>
        <w:t>Работа с индивидуальными посетителями - 129, работа с инвалидами - 4, лекций - 9, массовых мероприятий — 35, статьи о мероприятиях, проходящих в музее-7, научные ст</w:t>
      </w:r>
      <w:r>
        <w:rPr>
          <w:rFonts w:ascii="Times New Roman" w:hAnsi="Times New Roman" w:cs="Times New Roman CYR"/>
          <w:color w:val="000000"/>
          <w:sz w:val="24"/>
          <w:szCs w:val="24"/>
        </w:rPr>
        <w:t>атьи-3, статьи ,в которых используется материал музея - 5.</w:t>
      </w:r>
    </w:p>
    <w:p w:rsidR="00C71154" w:rsidRDefault="00977499">
      <w:pPr>
        <w:pStyle w:val="Standard"/>
        <w:spacing w:after="0"/>
        <w:rPr>
          <w:rFonts w:ascii="Times New Roman" w:hAnsi="Times New Roman"/>
          <w:sz w:val="24"/>
          <w:szCs w:val="24"/>
        </w:rPr>
      </w:pPr>
      <w:r>
        <w:rPr>
          <w:rFonts w:ascii="Times New Roman" w:hAnsi="Times New Roman"/>
          <w:sz w:val="24"/>
          <w:szCs w:val="24"/>
        </w:rPr>
        <w:t>В течении 2017 года музеем проведены следующие мероприятия:</w:t>
      </w:r>
    </w:p>
    <w:p w:rsidR="00C71154" w:rsidRDefault="00977499">
      <w:pPr>
        <w:pStyle w:val="Standard"/>
        <w:spacing w:after="0"/>
        <w:rPr>
          <w:rFonts w:ascii="Times New Roman" w:hAnsi="Times New Roman"/>
          <w:sz w:val="24"/>
          <w:szCs w:val="24"/>
        </w:rPr>
      </w:pPr>
      <w:r>
        <w:rPr>
          <w:rFonts w:ascii="Times New Roman" w:hAnsi="Times New Roman"/>
          <w:sz w:val="24"/>
          <w:szCs w:val="24"/>
        </w:rPr>
        <w:t>- презентация книги Затолокина В.П. «Моя Келермесская»;</w:t>
      </w:r>
    </w:p>
    <w:p w:rsidR="00C71154" w:rsidRDefault="00977499">
      <w:pPr>
        <w:pStyle w:val="Standard"/>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«День адыгейской культуры»;</w:t>
      </w:r>
    </w:p>
    <w:p w:rsidR="00C71154" w:rsidRDefault="00977499">
      <w:pPr>
        <w:pStyle w:val="Standard"/>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День Памяти «Их имена  в памяти  народной </w:t>
      </w:r>
      <w:r>
        <w:rPr>
          <w:rFonts w:ascii="Times New Roman" w:hAnsi="Times New Roman" w:cs="Times New Roman"/>
          <w:color w:val="000000"/>
          <w:sz w:val="24"/>
          <w:szCs w:val="24"/>
        </w:rPr>
        <w:t>навсегда;</w:t>
      </w:r>
    </w:p>
    <w:p w:rsidR="00C71154" w:rsidRDefault="00977499">
      <w:pPr>
        <w:pStyle w:val="Standard"/>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час информации «Солдатская слава Адыгеи;</w:t>
      </w:r>
    </w:p>
    <w:p w:rsidR="00C71154" w:rsidRDefault="00977499">
      <w:pPr>
        <w:pStyle w:val="Standard"/>
        <w:spacing w:after="0"/>
        <w:jc w:val="both"/>
      </w:pPr>
      <w:r>
        <w:rPr>
          <w:rFonts w:ascii="Times New Roman" w:eastAsia="Cambria" w:hAnsi="Times New Roman" w:cs="Times New Roman"/>
          <w:color w:val="000000"/>
          <w:sz w:val="24"/>
          <w:szCs w:val="24"/>
        </w:rPr>
        <w:t>- День молодого избирателя;</w:t>
      </w:r>
    </w:p>
    <w:p w:rsidR="00C71154" w:rsidRDefault="00977499">
      <w:pPr>
        <w:pStyle w:val="Standard"/>
        <w:spacing w:after="0"/>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 Час информации «Февральская революция 1917 года»;</w:t>
      </w:r>
    </w:p>
    <w:p w:rsidR="00C71154" w:rsidRDefault="00977499">
      <w:pPr>
        <w:pStyle w:val="Standard"/>
        <w:spacing w:after="0"/>
        <w:jc w:val="both"/>
      </w:pPr>
      <w:r>
        <w:rPr>
          <w:rFonts w:ascii="Times New Roman" w:eastAsia="Times New Roman" w:hAnsi="Times New Roman" w:cs="Times New Roman"/>
          <w:color w:val="000000"/>
          <w:sz w:val="24"/>
          <w:szCs w:val="24"/>
        </w:rPr>
        <w:t>-</w:t>
      </w:r>
      <w:r>
        <w:rPr>
          <w:rFonts w:ascii="Times New Roman" w:eastAsia="Cambria" w:hAnsi="Times New Roman" w:cs="Times New Roman"/>
          <w:color w:val="000000"/>
          <w:sz w:val="24"/>
          <w:szCs w:val="24"/>
        </w:rPr>
        <w:t xml:space="preserve"> День информации: «Вместе мы большая сила, вместе мы страна –Россия»;</w:t>
      </w:r>
    </w:p>
    <w:p w:rsidR="00C71154" w:rsidRDefault="00977499">
      <w:pPr>
        <w:pStyle w:val="Standard"/>
        <w:spacing w:after="0"/>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 Беседа: «Казачество на службе Отечеству»;</w:t>
      </w:r>
    </w:p>
    <w:p w:rsidR="00C71154" w:rsidRDefault="00977499">
      <w:pPr>
        <w:pStyle w:val="Standard"/>
        <w:spacing w:after="0"/>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 xml:space="preserve">- Обзор </w:t>
      </w:r>
      <w:r>
        <w:rPr>
          <w:rFonts w:ascii="Times New Roman" w:eastAsia="Cambria" w:hAnsi="Times New Roman" w:cs="Times New Roman"/>
          <w:color w:val="000000"/>
          <w:sz w:val="24"/>
          <w:szCs w:val="24"/>
        </w:rPr>
        <w:t>: «История народов Крыма»;</w:t>
      </w:r>
    </w:p>
    <w:p w:rsidR="00C71154" w:rsidRDefault="00977499">
      <w:pPr>
        <w:pStyle w:val="Standard"/>
        <w:spacing w:after="0"/>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 Книжная выставка «Крым: история и современность»;</w:t>
      </w:r>
    </w:p>
    <w:p w:rsidR="00C71154" w:rsidRDefault="00977499">
      <w:pPr>
        <w:pStyle w:val="Standard"/>
        <w:spacing w:after="0"/>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 Урок истории «Крым и Россия –общая история судьбы»;</w:t>
      </w:r>
    </w:p>
    <w:p w:rsidR="00C71154" w:rsidRDefault="00977499">
      <w:pPr>
        <w:pStyle w:val="Standard"/>
        <w:tabs>
          <w:tab w:val="left" w:pos="5340"/>
        </w:tabs>
        <w:spacing w:after="0"/>
        <w:jc w:val="both"/>
        <w:rPr>
          <w:rFonts w:ascii="Times New Roman" w:eastAsia="Cambria" w:hAnsi="Times New Roman" w:cs="Times New Roman"/>
          <w:color w:val="000000"/>
          <w:sz w:val="24"/>
          <w:szCs w:val="24"/>
          <w:lang w:eastAsia="en-US"/>
        </w:rPr>
      </w:pPr>
      <w:r>
        <w:rPr>
          <w:rFonts w:ascii="Times New Roman" w:eastAsia="Cambria" w:hAnsi="Times New Roman" w:cs="Times New Roman"/>
          <w:color w:val="000000"/>
          <w:sz w:val="24"/>
          <w:szCs w:val="24"/>
          <w:lang w:eastAsia="en-US"/>
        </w:rPr>
        <w:t>- Обзор «Казачье повстанческое движение в Гиагинском районе в период (малой) гражданской войны (1920-1922)»;</w:t>
      </w:r>
    </w:p>
    <w:p w:rsidR="00C71154" w:rsidRDefault="009774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День Памяти </w:t>
      </w:r>
      <w:r>
        <w:rPr>
          <w:rFonts w:ascii="Times New Roman" w:hAnsi="Times New Roman" w:cs="Times New Roman"/>
          <w:sz w:val="24"/>
          <w:szCs w:val="24"/>
        </w:rPr>
        <w:t xml:space="preserve">«Битва за Кавказ»; </w:t>
      </w:r>
    </w:p>
    <w:p w:rsidR="00C71154" w:rsidRDefault="00977499">
      <w:pPr>
        <w:spacing w:after="0" w:line="240" w:lineRule="auto"/>
        <w:rPr>
          <w:rFonts w:ascii="Times New Roman" w:hAnsi="Times New Roman" w:cs="Times New Roman"/>
          <w:sz w:val="24"/>
          <w:szCs w:val="24"/>
        </w:rPr>
      </w:pPr>
      <w:r>
        <w:rPr>
          <w:rFonts w:ascii="Times New Roman" w:hAnsi="Times New Roman" w:cs="Times New Roman"/>
          <w:sz w:val="24"/>
          <w:szCs w:val="24"/>
        </w:rPr>
        <w:t>- тематический час «Казаки и адыги на страже Родины;</w:t>
      </w:r>
    </w:p>
    <w:p w:rsidR="00C71154" w:rsidRDefault="00977499">
      <w:pPr>
        <w:spacing w:after="0" w:line="240" w:lineRule="auto"/>
      </w:pPr>
      <w:r>
        <w:rPr>
          <w:rFonts w:ascii="Times New Roman" w:eastAsia="Calibri" w:hAnsi="Times New Roman" w:cs="Times New Roman"/>
          <w:sz w:val="24"/>
          <w:szCs w:val="24"/>
        </w:rPr>
        <w:t>- обзор: Казачье повстанческое движение в Гиагинском районе в период «малой» гражданской войны (1920-1922);</w:t>
      </w:r>
    </w:p>
    <w:p w:rsidR="00C71154" w:rsidRDefault="00977499">
      <w:pPr>
        <w:pStyle w:val="Standard"/>
        <w:tabs>
          <w:tab w:val="left" w:pos="5340"/>
        </w:tabs>
        <w:spacing w:after="0"/>
        <w:jc w:val="both"/>
      </w:pPr>
      <w:r>
        <w:rPr>
          <w:rFonts w:ascii="Times New Roman" w:eastAsia="Cambria" w:hAnsi="Times New Roman" w:cs="Times New Roman"/>
          <w:color w:val="000000"/>
          <w:sz w:val="24"/>
          <w:szCs w:val="24"/>
        </w:rPr>
        <w:t>- Патриотический час «Судьбы солдат в лабиринтах войны»;</w:t>
      </w:r>
    </w:p>
    <w:p w:rsidR="00C71154" w:rsidRDefault="00977499">
      <w:pPr>
        <w:pStyle w:val="Standard"/>
        <w:tabs>
          <w:tab w:val="left" w:pos="5340"/>
        </w:tabs>
        <w:spacing w:after="0"/>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 xml:space="preserve">- урок мужества </w:t>
      </w:r>
      <w:r>
        <w:rPr>
          <w:rFonts w:ascii="Times New Roman" w:eastAsia="Cambria" w:hAnsi="Times New Roman" w:cs="Times New Roman"/>
          <w:color w:val="000000"/>
          <w:sz w:val="24"/>
          <w:szCs w:val="24"/>
        </w:rPr>
        <w:t>«Атомный призыв»;</w:t>
      </w:r>
    </w:p>
    <w:p w:rsidR="00C71154" w:rsidRDefault="00977499">
      <w:pPr>
        <w:pStyle w:val="Standard"/>
        <w:tabs>
          <w:tab w:val="left" w:pos="5340"/>
        </w:tabs>
        <w:suppressAutoHyphens w:val="0"/>
        <w:autoSpaceDE w:val="0"/>
        <w:spacing w:after="0"/>
        <w:jc w:val="both"/>
        <w:textAlignment w:val="auto"/>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CYR"/>
          <w:color w:val="000000"/>
          <w:sz w:val="24"/>
          <w:szCs w:val="24"/>
          <w:lang w:eastAsia="ru-RU"/>
        </w:rPr>
        <w:t xml:space="preserve">урок мужества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CYR"/>
          <w:color w:val="000000"/>
          <w:sz w:val="24"/>
          <w:szCs w:val="24"/>
          <w:lang w:eastAsia="ru-RU"/>
        </w:rPr>
        <w:t>Бессмертен подвиг их высокий</w:t>
      </w:r>
      <w:r>
        <w:rPr>
          <w:rFonts w:ascii="Times New Roman" w:eastAsia="Times New Roman" w:hAnsi="Times New Roman" w:cs="Times New Roman"/>
          <w:color w:val="000000"/>
          <w:sz w:val="24"/>
          <w:szCs w:val="24"/>
          <w:lang w:eastAsia="ru-RU"/>
        </w:rPr>
        <w:t>»;</w:t>
      </w:r>
    </w:p>
    <w:p w:rsidR="00C71154" w:rsidRDefault="00977499">
      <w:pPr>
        <w:pStyle w:val="Standard"/>
        <w:tabs>
          <w:tab w:val="left" w:pos="5340"/>
        </w:tabs>
        <w:suppressAutoHyphens w:val="0"/>
        <w:autoSpaceDE w:val="0"/>
        <w:spacing w:after="0"/>
        <w:jc w:val="both"/>
        <w:textAlignment w:val="auto"/>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CYR"/>
          <w:color w:val="000000"/>
          <w:sz w:val="24"/>
          <w:szCs w:val="24"/>
          <w:lang w:eastAsia="ru-RU"/>
        </w:rPr>
        <w:t xml:space="preserve">Мероприятие по профориентации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CYR"/>
          <w:color w:val="000000"/>
          <w:sz w:val="24"/>
          <w:szCs w:val="24"/>
          <w:lang w:eastAsia="ru-RU"/>
        </w:rPr>
        <w:t>Выбор профессии- выбор будущего</w:t>
      </w:r>
      <w:r>
        <w:rPr>
          <w:rFonts w:ascii="Times New Roman" w:eastAsia="Times New Roman" w:hAnsi="Times New Roman" w:cs="Times New Roman"/>
          <w:color w:val="000000"/>
          <w:sz w:val="24"/>
          <w:szCs w:val="24"/>
          <w:lang w:eastAsia="ru-RU"/>
        </w:rPr>
        <w:t>»;</w:t>
      </w:r>
    </w:p>
    <w:p w:rsidR="00C71154" w:rsidRDefault="00977499">
      <w:pPr>
        <w:pStyle w:val="Standard"/>
        <w:suppressAutoHyphens w:val="0"/>
        <w:autoSpaceDE w:val="0"/>
        <w:spacing w:after="0"/>
        <w:jc w:val="both"/>
        <w:textAlignment w:val="auto"/>
      </w:pPr>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CYR"/>
          <w:color w:val="000000"/>
          <w:sz w:val="24"/>
          <w:szCs w:val="24"/>
          <w:lang w:eastAsia="ru-RU"/>
        </w:rPr>
        <w:t>час здоровья "Мы за здоровый образ жизни";</w:t>
      </w:r>
    </w:p>
    <w:p w:rsidR="00C71154" w:rsidRDefault="00977499">
      <w:pPr>
        <w:pStyle w:val="Standard"/>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День  Патриота "Я горжусь своей Родиной";</w:t>
      </w:r>
    </w:p>
    <w:p w:rsidR="00C71154" w:rsidRDefault="00977499">
      <w:pPr>
        <w:pStyle w:val="Standard"/>
        <w:spacing w:after="0"/>
        <w:jc w:val="both"/>
        <w:rPr>
          <w:rFonts w:ascii="Times New Roman" w:eastAsia="Times New Roman" w:hAnsi="Times New Roman" w:cs="Times New Roman CYR"/>
          <w:color w:val="000000"/>
          <w:sz w:val="24"/>
          <w:szCs w:val="24"/>
          <w:lang w:eastAsia="ru-RU"/>
        </w:rPr>
      </w:pPr>
      <w:r>
        <w:rPr>
          <w:rFonts w:ascii="Times New Roman" w:eastAsia="Times New Roman" w:hAnsi="Times New Roman" w:cs="Times New Roman CYR"/>
          <w:color w:val="000000"/>
          <w:sz w:val="24"/>
          <w:szCs w:val="24"/>
          <w:lang w:eastAsia="ru-RU"/>
        </w:rPr>
        <w:t>- Краеведческий час "История одно</w:t>
      </w:r>
      <w:r>
        <w:rPr>
          <w:rFonts w:ascii="Times New Roman" w:eastAsia="Times New Roman" w:hAnsi="Times New Roman" w:cs="Times New Roman CYR"/>
          <w:color w:val="000000"/>
          <w:sz w:val="24"/>
          <w:szCs w:val="24"/>
          <w:lang w:eastAsia="ru-RU"/>
        </w:rPr>
        <w:t>го портрета";</w:t>
      </w:r>
    </w:p>
    <w:p w:rsidR="00C71154" w:rsidRDefault="00977499">
      <w:pPr>
        <w:pStyle w:val="Standard"/>
        <w:spacing w:after="0"/>
        <w:jc w:val="both"/>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CYR"/>
          <w:color w:val="000000"/>
          <w:sz w:val="24"/>
          <w:szCs w:val="24"/>
          <w:lang w:eastAsia="ru-RU"/>
        </w:rPr>
        <w:t>Международный день дарения;</w:t>
      </w:r>
    </w:p>
    <w:p w:rsidR="00C71154" w:rsidRDefault="00977499">
      <w:pPr>
        <w:pStyle w:val="Standard"/>
        <w:spacing w:after="8"/>
        <w:jc w:val="both"/>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CYR"/>
          <w:color w:val="000000"/>
          <w:sz w:val="24"/>
          <w:szCs w:val="24"/>
          <w:lang w:eastAsia="ru-RU"/>
        </w:rPr>
        <w:t>Ночь музеев,</w:t>
      </w:r>
      <w:r>
        <w:rPr>
          <w:rFonts w:ascii="Times New Roman" w:eastAsia="Times New Roman" w:hAnsi="Times New Roman" w:cs="Times New Roman"/>
          <w:color w:val="000000"/>
          <w:sz w:val="24"/>
          <w:szCs w:val="24"/>
          <w:lang w:eastAsia="ru-RU"/>
        </w:rPr>
        <w:t xml:space="preserve"> в</w:t>
      </w:r>
      <w:r>
        <w:rPr>
          <w:rFonts w:ascii="Times New Roman" w:eastAsia="Times New Roman" w:hAnsi="Times New Roman" w:cs="Times New Roman CYR"/>
          <w:sz w:val="24"/>
          <w:szCs w:val="24"/>
          <w:lang w:eastAsia="ru-RU"/>
        </w:rPr>
        <w:t xml:space="preserve">первые музей участвовал  в флешмобе </w:t>
      </w:r>
      <w:r>
        <w:rPr>
          <w:rFonts w:ascii="Times New Roman" w:eastAsia="Times New Roman" w:hAnsi="Times New Roman" w:cs="Times New Roman"/>
          <w:sz w:val="24"/>
          <w:szCs w:val="24"/>
          <w:lang w:eastAsia="ru-RU"/>
        </w:rPr>
        <w:t>«</w:t>
      </w:r>
      <w:r>
        <w:rPr>
          <w:rFonts w:ascii="Times New Roman" w:eastAsia="Times New Roman" w:hAnsi="Times New Roman" w:cs="Times New Roman CYR"/>
          <w:sz w:val="24"/>
          <w:szCs w:val="24"/>
          <w:lang w:eastAsia="ru-RU"/>
        </w:rPr>
        <w:t>Я –экскурсовод</w:t>
      </w:r>
      <w:r>
        <w:rPr>
          <w:rFonts w:ascii="Times New Roman" w:eastAsia="Times New Roman" w:hAnsi="Times New Roman" w:cs="Times New Roman"/>
          <w:sz w:val="24"/>
          <w:szCs w:val="24"/>
          <w:lang w:eastAsia="ru-RU"/>
        </w:rPr>
        <w:t>»;</w:t>
      </w:r>
    </w:p>
    <w:p w:rsidR="00C71154" w:rsidRDefault="00977499">
      <w:pPr>
        <w:pStyle w:val="Standard"/>
        <w:spacing w:after="8"/>
        <w:jc w:val="both"/>
        <w:rPr>
          <w:rFonts w:ascii="Times New Roman" w:hAnsi="Times New Roman" w:cs="Times New Roman"/>
          <w:sz w:val="24"/>
          <w:szCs w:val="24"/>
        </w:rPr>
      </w:pPr>
      <w:r>
        <w:rPr>
          <w:rFonts w:ascii="Times New Roman" w:hAnsi="Times New Roman" w:cs="Times New Roman"/>
          <w:sz w:val="24"/>
          <w:szCs w:val="24"/>
        </w:rPr>
        <w:t>- День информации: «День России»;</w:t>
      </w:r>
    </w:p>
    <w:p w:rsidR="00C71154" w:rsidRDefault="00977499">
      <w:pPr>
        <w:pStyle w:val="Standard"/>
        <w:spacing w:after="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Краеведческие чтения;</w:t>
      </w:r>
    </w:p>
    <w:p w:rsidR="00C71154" w:rsidRDefault="00977499">
      <w:pPr>
        <w:pStyle w:val="Standard"/>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День русской духовности и культуры;</w:t>
      </w:r>
    </w:p>
    <w:p w:rsidR="00C71154" w:rsidRDefault="00977499">
      <w:pPr>
        <w:pStyle w:val="Standard"/>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Заседание клуба «Краевед»;</w:t>
      </w:r>
    </w:p>
    <w:p w:rsidR="00C71154" w:rsidRDefault="00977499">
      <w:pPr>
        <w:pStyle w:val="Standard"/>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День истории «К</w:t>
      </w:r>
      <w:r>
        <w:rPr>
          <w:rFonts w:ascii="Times New Roman" w:eastAsia="Calibri" w:hAnsi="Times New Roman" w:cs="Times New Roman"/>
          <w:sz w:val="24"/>
          <w:szCs w:val="24"/>
        </w:rPr>
        <w:t xml:space="preserve"> 100 летию Февральской и Октябрьской революции»;</w:t>
      </w:r>
    </w:p>
    <w:p w:rsidR="00C71154" w:rsidRDefault="00977499">
      <w:pPr>
        <w:pStyle w:val="Standard"/>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Круглый стол «Два берега одной реки»;</w:t>
      </w:r>
    </w:p>
    <w:p w:rsidR="00C71154" w:rsidRDefault="00977499">
      <w:pPr>
        <w:pStyle w:val="Standard"/>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День мужества «Гиагинский партизанский отряд»;</w:t>
      </w:r>
    </w:p>
    <w:p w:rsidR="00C71154" w:rsidRDefault="00977499">
      <w:pPr>
        <w:pStyle w:val="Standard"/>
        <w:spacing w:after="0"/>
        <w:rPr>
          <w:rFonts w:ascii="Times New Roman" w:eastAsia="Calibri" w:hAnsi="Times New Roman" w:cs="Times New Roman"/>
          <w:sz w:val="24"/>
          <w:szCs w:val="24"/>
        </w:rPr>
      </w:pPr>
      <w:r>
        <w:rPr>
          <w:rFonts w:ascii="Times New Roman" w:eastAsia="Calibri" w:hAnsi="Times New Roman" w:cs="Times New Roman"/>
          <w:sz w:val="24"/>
          <w:szCs w:val="24"/>
        </w:rPr>
        <w:t>- Урок Памяти и Скорби «Минувших лет святая память»;</w:t>
      </w:r>
    </w:p>
    <w:p w:rsidR="00C71154" w:rsidRDefault="00977499">
      <w:pPr>
        <w:pStyle w:val="Standard"/>
        <w:spacing w:after="8"/>
        <w:jc w:val="both"/>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Выставки:</w:t>
      </w:r>
    </w:p>
    <w:p w:rsidR="00C71154" w:rsidRDefault="00977499">
      <w:pPr>
        <w:pStyle w:val="Standard"/>
        <w:spacing w:after="0"/>
        <w:jc w:val="both"/>
      </w:pPr>
      <w:r>
        <w:rPr>
          <w:rFonts w:ascii="Times New Roman" w:hAnsi="Times New Roman" w:cs="Times New Roman"/>
          <w:color w:val="000000"/>
          <w:sz w:val="24"/>
          <w:szCs w:val="24"/>
        </w:rPr>
        <w:t>«Культура и быт адыгейско</w:t>
      </w:r>
      <w:r>
        <w:rPr>
          <w:rFonts w:ascii="Times New Roman" w:hAnsi="Times New Roman" w:cs="Times New Roman CYR"/>
          <w:color w:val="000000"/>
          <w:sz w:val="24"/>
          <w:szCs w:val="24"/>
        </w:rPr>
        <w:t xml:space="preserve">го народа», «Гиагинский </w:t>
      </w:r>
      <w:r>
        <w:rPr>
          <w:rFonts w:ascii="Times New Roman" w:hAnsi="Times New Roman" w:cs="Times New Roman CYR"/>
          <w:color w:val="000000"/>
          <w:sz w:val="24"/>
          <w:szCs w:val="24"/>
        </w:rPr>
        <w:t>партизанский отряд»,</w:t>
      </w:r>
      <w:r>
        <w:rPr>
          <w:rFonts w:ascii="Times New Roman" w:hAnsi="Times New Roman"/>
          <w:sz w:val="24"/>
          <w:szCs w:val="24"/>
        </w:rPr>
        <w:t xml:space="preserve"> «Нумизматика»,</w:t>
      </w:r>
      <w:r>
        <w:rPr>
          <w:rFonts w:ascii="Times New Roman" w:hAnsi="Times New Roman" w:cs="Times New Roman CYR"/>
          <w:color w:val="000000"/>
          <w:sz w:val="24"/>
          <w:szCs w:val="24"/>
        </w:rPr>
        <w:t xml:space="preserve"> «Выборы в Гиагинском районе», «Дамская угодница», «Сиджак Х.И. -летописец  подвигов земляков», «Свет, который отражается в нас», «Мы наследники Победы», «Письма с фронта»,</w:t>
      </w:r>
      <w:r>
        <w:t xml:space="preserve"> </w:t>
      </w:r>
      <w:r>
        <w:rPr>
          <w:rFonts w:ascii="Times New Roman" w:hAnsi="Times New Roman" w:cs="Times New Roman CYR"/>
          <w:color w:val="000000"/>
          <w:sz w:val="24"/>
          <w:szCs w:val="24"/>
        </w:rPr>
        <w:t>«Помним вечно, помним свято, имя каждого солдата</w:t>
      </w:r>
      <w:r>
        <w:rPr>
          <w:rFonts w:ascii="Times New Roman" w:hAnsi="Times New Roman" w:cs="Times New Roman CYR"/>
          <w:color w:val="000000"/>
          <w:sz w:val="24"/>
          <w:szCs w:val="24"/>
        </w:rPr>
        <w:t>»,</w:t>
      </w:r>
      <w:r>
        <w:rPr>
          <w:rFonts w:ascii="Times New Roman" w:eastAsia="Calibri" w:hAnsi="Times New Roman" w:cs="Times New Roman"/>
          <w:sz w:val="24"/>
          <w:szCs w:val="24"/>
        </w:rPr>
        <w:t xml:space="preserve"> «Что такое ВИЧ\СПИД»,</w:t>
      </w:r>
      <w:r>
        <w:t xml:space="preserve"> </w:t>
      </w:r>
      <w:r>
        <w:rPr>
          <w:rFonts w:ascii="Times New Roman" w:eastAsia="Calibri" w:hAnsi="Times New Roman" w:cs="Times New Roman"/>
          <w:color w:val="000000"/>
          <w:sz w:val="24"/>
          <w:szCs w:val="24"/>
        </w:rPr>
        <w:t>«Книга Памяти»,</w:t>
      </w:r>
      <w:r>
        <w:t xml:space="preserve"> </w:t>
      </w:r>
      <w:r>
        <w:rPr>
          <w:rFonts w:ascii="Times New Roman" w:eastAsia="Calibri" w:hAnsi="Times New Roman" w:cs="Times New Roman"/>
          <w:color w:val="000000"/>
          <w:sz w:val="24"/>
          <w:szCs w:val="24"/>
        </w:rPr>
        <w:t>«100-е Октябрьской революции»,</w:t>
      </w:r>
      <w:r>
        <w:t xml:space="preserve"> </w:t>
      </w:r>
      <w:r>
        <w:rPr>
          <w:rFonts w:ascii="Times New Roman" w:eastAsia="Calibri" w:hAnsi="Times New Roman" w:cs="Times New Roman"/>
          <w:color w:val="000000"/>
          <w:sz w:val="24"/>
          <w:szCs w:val="24"/>
        </w:rPr>
        <w:t>«Мир детства», «Школьный мир»,</w:t>
      </w:r>
      <w:r>
        <w:rPr>
          <w:rFonts w:ascii="Times New Roman" w:eastAsia="Times New Roman" w:hAnsi="Times New Roman" w:cs="Times New Roman CYR"/>
          <w:color w:val="000000"/>
          <w:sz w:val="24"/>
          <w:szCs w:val="24"/>
          <w:lang w:eastAsia="ru-RU"/>
        </w:rPr>
        <w:t xml:space="preserve"> </w:t>
      </w:r>
      <w:r>
        <w:rPr>
          <w:rFonts w:ascii="Times New Roman" w:eastAsia="Calibri" w:hAnsi="Times New Roman" w:cs="Times New Roman"/>
          <w:sz w:val="24"/>
          <w:szCs w:val="24"/>
        </w:rPr>
        <w:t xml:space="preserve">«Спортивная слава Адыгеи», </w:t>
      </w:r>
      <w:r>
        <w:rPr>
          <w:rFonts w:ascii="Times New Roman" w:eastAsia="Times New Roman" w:hAnsi="Times New Roman" w:cs="Times New Roman"/>
          <w:color w:val="000000"/>
          <w:sz w:val="24"/>
          <w:szCs w:val="24"/>
          <w:lang w:eastAsia="zh-CN"/>
        </w:rPr>
        <w:t>«Герои Советского Союза»;</w:t>
      </w:r>
    </w:p>
    <w:p w:rsidR="00C71154" w:rsidRDefault="00977499">
      <w:pPr>
        <w:pStyle w:val="Standard"/>
        <w:widowControl w:val="0"/>
        <w:spacing w:after="0"/>
        <w:jc w:val="both"/>
      </w:pPr>
      <w:r>
        <w:rPr>
          <w:rFonts w:ascii="Times New Roman" w:hAnsi="Times New Roman" w:cs="Times New Roman CYR"/>
          <w:color w:val="000000"/>
          <w:sz w:val="24"/>
          <w:szCs w:val="24"/>
        </w:rPr>
        <w:t xml:space="preserve">Лекции:                                                                 </w:t>
      </w:r>
      <w:r>
        <w:rPr>
          <w:rFonts w:ascii="Times New Roman" w:hAnsi="Times New Roman" w:cs="Times New Roman CYR"/>
          <w:color w:val="000000"/>
          <w:sz w:val="24"/>
          <w:szCs w:val="24"/>
        </w:rPr>
        <w:t xml:space="preserve">                                                                                                                     «Гиагинский партизанский отряд», «Дни оккупации», «Женщины Гиагинского района в годы ВОВ», «184 –кавалерийский полк», </w:t>
      </w:r>
      <w:r>
        <w:rPr>
          <w:rFonts w:ascii="Times New Roman" w:eastAsia="Times New Roman" w:hAnsi="Times New Roman" w:cs="Times New Roman CYR"/>
          <w:color w:val="000000"/>
          <w:sz w:val="24"/>
          <w:szCs w:val="24"/>
          <w:lang w:eastAsia="ru-RU"/>
        </w:rPr>
        <w:t>"Добрым подвигом ...к</w:t>
      </w:r>
      <w:r>
        <w:rPr>
          <w:rFonts w:ascii="Times New Roman" w:eastAsia="Times New Roman" w:hAnsi="Times New Roman" w:cs="Times New Roman CYR"/>
          <w:color w:val="000000"/>
          <w:sz w:val="24"/>
          <w:szCs w:val="24"/>
          <w:lang w:eastAsia="ru-RU"/>
        </w:rPr>
        <w:t xml:space="preserve"> спасению бедных людей от смерти..."</w:t>
      </w:r>
    </w:p>
    <w:p w:rsidR="00C71154" w:rsidRDefault="00977499">
      <w:pPr>
        <w:pStyle w:val="Standard"/>
        <w:spacing w:after="0"/>
        <w:rPr>
          <w:rFonts w:ascii="Times New Roman" w:hAnsi="Times New Roman" w:cs="Times New Roman"/>
          <w:sz w:val="24"/>
          <w:szCs w:val="24"/>
        </w:rPr>
      </w:pPr>
      <w:r>
        <w:rPr>
          <w:rFonts w:ascii="Times New Roman" w:hAnsi="Times New Roman" w:cs="Times New Roman"/>
          <w:sz w:val="24"/>
          <w:szCs w:val="24"/>
        </w:rPr>
        <w:t>Акции:</w:t>
      </w:r>
    </w:p>
    <w:p w:rsidR="00C71154" w:rsidRDefault="00977499">
      <w:pPr>
        <w:pStyle w:val="Standard"/>
        <w:spacing w:after="0"/>
        <w:jc w:val="both"/>
      </w:pPr>
      <w:r>
        <w:rPr>
          <w:rFonts w:ascii="Times New Roman" w:hAnsi="Times New Roman" w:cs="Times New Roman"/>
          <w:sz w:val="24"/>
          <w:szCs w:val="24"/>
        </w:rPr>
        <w:t xml:space="preserve">«Музей-детям», мероприятие состояло из показа мультфильма «Маша и медведь», экскурсии «Казачий быт», </w:t>
      </w:r>
      <w:r>
        <w:rPr>
          <w:rFonts w:ascii="Times New Roman" w:eastAsia="Calibri" w:hAnsi="Times New Roman" w:cs="Times New Roman"/>
          <w:sz w:val="24"/>
          <w:szCs w:val="24"/>
        </w:rPr>
        <w:t>«СТОП ВИЧ СПИД».</w:t>
      </w:r>
    </w:p>
    <w:p w:rsidR="00C71154" w:rsidRDefault="00C71154">
      <w:pPr>
        <w:pStyle w:val="Standard"/>
        <w:spacing w:after="0"/>
        <w:jc w:val="both"/>
        <w:rPr>
          <w:rFonts w:ascii="Times New Roman" w:hAnsi="Times New Roman" w:cs="Times New Roman"/>
          <w:sz w:val="24"/>
          <w:szCs w:val="24"/>
        </w:rPr>
      </w:pPr>
    </w:p>
    <w:p w:rsidR="00C71154" w:rsidRDefault="00977499">
      <w:pPr>
        <w:pStyle w:val="Standard"/>
        <w:spacing w:after="0"/>
        <w:ind w:left="-5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МБУ ДО Детские школы искусств</w:t>
      </w:r>
    </w:p>
    <w:p w:rsidR="00C71154" w:rsidRDefault="00C71154">
      <w:pPr>
        <w:pStyle w:val="Standard"/>
        <w:spacing w:after="0"/>
        <w:ind w:left="-540"/>
        <w:jc w:val="center"/>
        <w:rPr>
          <w:rFonts w:ascii="Times New Roman" w:hAnsi="Times New Roman" w:cs="Times New Roman"/>
          <w:b/>
          <w:bCs/>
          <w:color w:val="000000"/>
          <w:sz w:val="28"/>
          <w:szCs w:val="28"/>
        </w:rPr>
      </w:pPr>
    </w:p>
    <w:p w:rsidR="00C71154" w:rsidRDefault="00977499">
      <w:pPr>
        <w:pStyle w:val="Standard"/>
        <w:spacing w:after="0"/>
        <w:ind w:firstLine="567"/>
        <w:jc w:val="both"/>
        <w:rPr>
          <w:rFonts w:ascii="Times New Roman" w:hAnsi="Times New Roman" w:cs="Times New Roman"/>
          <w:sz w:val="24"/>
          <w:szCs w:val="24"/>
        </w:rPr>
      </w:pPr>
      <w:r>
        <w:rPr>
          <w:rFonts w:ascii="Times New Roman" w:hAnsi="Times New Roman" w:cs="Times New Roman"/>
          <w:sz w:val="24"/>
          <w:szCs w:val="24"/>
        </w:rPr>
        <w:t>На 01.01.2018 года в детских школах искусств района контингент</w:t>
      </w:r>
      <w:r>
        <w:rPr>
          <w:rFonts w:ascii="Times New Roman" w:hAnsi="Times New Roman" w:cs="Times New Roman"/>
          <w:sz w:val="24"/>
          <w:szCs w:val="24"/>
        </w:rPr>
        <w:t xml:space="preserve"> учащихся составил 360 учеников: ГДШИ 260, ДДШИ 100. Количество преподавателей 34 человека: ГДШИ – 23, ДДШИ – 11. Квалификационную категорию имеют 21 преподаватель: ГДШИ–16, ДДШИ–5, высшее образование - 14 преподавателей: ГДШИ – 11, ДДШИ – 3, средне-специа</w:t>
      </w:r>
      <w:r>
        <w:rPr>
          <w:rFonts w:ascii="Times New Roman" w:hAnsi="Times New Roman" w:cs="Times New Roman"/>
          <w:sz w:val="24"/>
          <w:szCs w:val="24"/>
        </w:rPr>
        <w:t>льное – 19 преподавателей: ГДШИ – 12, ДДШИ – 7.</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В структуре детских школ искусств 3 направления: музыкальное, хореографическое, ИЗО.</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Школы реализуют:</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Дополнительные предпрофессиональные общеобразовательные программы «Фортепиано», «Народные инструменты», «Д</w:t>
      </w:r>
      <w:r>
        <w:rPr>
          <w:rFonts w:ascii="Times New Roman" w:hAnsi="Times New Roman" w:cs="Times New Roman"/>
          <w:sz w:val="24"/>
          <w:szCs w:val="24"/>
        </w:rPr>
        <w:t>уховые ударные инструменты», «Живопись»;</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Дополнительные общеразвивающие общеобразовательные программы «Основы музыкального исполнительства», «Основы хореографического искусства»;</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Общеобразовательные программы художественно-эстетического развития.</w:t>
      </w:r>
    </w:p>
    <w:p w:rsidR="00C71154" w:rsidRDefault="00977499">
      <w:pPr>
        <w:pStyle w:val="Standard"/>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МБУ ДО </w:t>
      </w:r>
      <w:r>
        <w:rPr>
          <w:rFonts w:ascii="Times New Roman" w:hAnsi="Times New Roman" w:cs="Times New Roman"/>
          <w:sz w:val="24"/>
          <w:szCs w:val="24"/>
        </w:rPr>
        <w:t>«Дондуковская детская школа искусств» за 2017 год были проведены следующие мероприятия:</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«Отвага, мужество и честь» классные часы ко Дню защитника Отечества;</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Пресс-конференция (презентации, доклады, сообщения) по творчеству И.К. Айвазовского;</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Праздничный концерт обучающихся к 8 Марта;</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«По мотивам Айвазовского, Рисуем море» лекция-выставка работ обучающихся ДПОП «Живопись», посвященная 200-летию великого русского живописца И.К. Айвазовского;</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Лекция концерт «Музыка военных лет»;</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Общешкольна</w:t>
      </w:r>
      <w:r>
        <w:rPr>
          <w:rFonts w:ascii="Times New Roman" w:hAnsi="Times New Roman" w:cs="Times New Roman"/>
          <w:sz w:val="24"/>
          <w:szCs w:val="24"/>
        </w:rPr>
        <w:t>я линейка, посвященная Дню солидарности в борьбе с терроризмом;</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Выставка работ обучающихся ДПОП «Живопись» «Стоп ВИЧ/СПИД»;</w:t>
      </w:r>
    </w:p>
    <w:p w:rsidR="00C71154" w:rsidRDefault="00977499">
      <w:pPr>
        <w:tabs>
          <w:tab w:val="left" w:pos="709"/>
        </w:tab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Праздничный Новогодний концерт для родителей и учащихся.</w:t>
      </w:r>
    </w:p>
    <w:p w:rsidR="00C71154" w:rsidRDefault="00977499">
      <w:pPr>
        <w:pStyle w:val="Standard"/>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МБУ ДО «Дондуковская детская школа искусств» за 2017 год приняли </w:t>
      </w:r>
      <w:r>
        <w:rPr>
          <w:rFonts w:ascii="Times New Roman" w:hAnsi="Times New Roman" w:cs="Times New Roman"/>
          <w:sz w:val="24"/>
          <w:szCs w:val="24"/>
        </w:rPr>
        <w:t>участие в следующих мероприятиях:</w:t>
      </w:r>
    </w:p>
    <w:p w:rsidR="00C71154" w:rsidRDefault="00977499">
      <w:pPr>
        <w:pStyle w:val="Standard"/>
        <w:spacing w:after="0"/>
        <w:jc w:val="both"/>
      </w:pPr>
      <w:r>
        <w:rPr>
          <w:rFonts w:ascii="Times New Roman" w:hAnsi="Times New Roman" w:cs="Times New Roman"/>
          <w:sz w:val="24"/>
          <w:szCs w:val="24"/>
        </w:rPr>
        <w:t xml:space="preserve">- Республиканский конкурс юных пианистов. г. Майкоп. Лауреат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 – Аутлева Б., Лауреаты </w:t>
      </w:r>
      <w:r>
        <w:rPr>
          <w:rFonts w:ascii="Times New Roman" w:hAnsi="Times New Roman" w:cs="Times New Roman"/>
          <w:sz w:val="24"/>
          <w:szCs w:val="24"/>
          <w:lang w:val="en-US"/>
        </w:rPr>
        <w:t>II</w:t>
      </w:r>
      <w:r>
        <w:rPr>
          <w:rFonts w:ascii="Times New Roman" w:hAnsi="Times New Roman" w:cs="Times New Roman"/>
          <w:sz w:val="24"/>
          <w:szCs w:val="24"/>
        </w:rPr>
        <w:t xml:space="preserve"> степени – Аутлев А.,Хапачева Д. (преп. Кушу С.А.)</w:t>
      </w:r>
    </w:p>
    <w:p w:rsidR="00C71154" w:rsidRDefault="00977499">
      <w:pPr>
        <w:pStyle w:val="Standard"/>
        <w:spacing w:after="0"/>
        <w:jc w:val="both"/>
      </w:pPr>
      <w:r>
        <w:rPr>
          <w:rFonts w:ascii="Times New Roman" w:hAnsi="Times New Roman" w:cs="Times New Roman"/>
          <w:sz w:val="24"/>
          <w:szCs w:val="24"/>
        </w:rPr>
        <w:t xml:space="preserve">- «Звездочки Юга России» </w:t>
      </w:r>
      <w:r>
        <w:rPr>
          <w:rFonts w:ascii="Times New Roman" w:hAnsi="Times New Roman" w:cs="Times New Roman"/>
          <w:sz w:val="24"/>
          <w:szCs w:val="24"/>
          <w:lang w:val="en-US"/>
        </w:rPr>
        <w:t>IX</w:t>
      </w:r>
      <w:r>
        <w:rPr>
          <w:rFonts w:ascii="Times New Roman" w:hAnsi="Times New Roman" w:cs="Times New Roman"/>
          <w:sz w:val="24"/>
          <w:szCs w:val="24"/>
        </w:rPr>
        <w:t xml:space="preserve"> Российский конкурс исполнительского мастерства </w:t>
      </w:r>
      <w:r>
        <w:rPr>
          <w:rFonts w:ascii="Times New Roman" w:hAnsi="Times New Roman" w:cs="Times New Roman"/>
          <w:sz w:val="24"/>
          <w:szCs w:val="24"/>
        </w:rPr>
        <w:t xml:space="preserve">учащихся детских школ искусств, экспериментальных  музыкальных центров. Г.Астрахань.Лауреат </w:t>
      </w:r>
      <w:r>
        <w:rPr>
          <w:rFonts w:ascii="Times New Roman" w:hAnsi="Times New Roman" w:cs="Times New Roman"/>
          <w:sz w:val="24"/>
          <w:szCs w:val="24"/>
          <w:lang w:val="en-US"/>
        </w:rPr>
        <w:t>II</w:t>
      </w:r>
      <w:r>
        <w:rPr>
          <w:rFonts w:ascii="Times New Roman" w:hAnsi="Times New Roman" w:cs="Times New Roman"/>
          <w:sz w:val="24"/>
          <w:szCs w:val="24"/>
        </w:rPr>
        <w:t xml:space="preserve"> степени–Аутлева Б., Лауреаты </w:t>
      </w:r>
      <w:r>
        <w:rPr>
          <w:rFonts w:ascii="Times New Roman" w:hAnsi="Times New Roman" w:cs="Times New Roman"/>
          <w:sz w:val="24"/>
          <w:szCs w:val="24"/>
          <w:lang w:val="en-US"/>
        </w:rPr>
        <w:t>III</w:t>
      </w:r>
      <w:r>
        <w:rPr>
          <w:rFonts w:ascii="Times New Roman" w:hAnsi="Times New Roman" w:cs="Times New Roman"/>
          <w:sz w:val="24"/>
          <w:szCs w:val="24"/>
        </w:rPr>
        <w:t xml:space="preserve"> степени-Хапачева Д, Дипломант-Аутлев А.(преп. Кушу С.А.);</w:t>
      </w:r>
    </w:p>
    <w:p w:rsidR="00C71154" w:rsidRDefault="00977499">
      <w:pPr>
        <w:pStyle w:val="Standard"/>
        <w:spacing w:after="0"/>
        <w:jc w:val="both"/>
      </w:pPr>
      <w:r>
        <w:rPr>
          <w:rFonts w:ascii="Times New Roman" w:hAnsi="Times New Roman" w:cs="Times New Roman"/>
          <w:sz w:val="24"/>
          <w:szCs w:val="24"/>
        </w:rPr>
        <w:lastRenderedPageBreak/>
        <w:t xml:space="preserve">- </w:t>
      </w:r>
      <w:r>
        <w:rPr>
          <w:rFonts w:ascii="Times New Roman" w:hAnsi="Times New Roman" w:cs="Times New Roman"/>
          <w:sz w:val="24"/>
          <w:szCs w:val="24"/>
          <w:lang w:val="en-US"/>
        </w:rPr>
        <w:t>III</w:t>
      </w:r>
      <w:r>
        <w:rPr>
          <w:rFonts w:ascii="Times New Roman" w:hAnsi="Times New Roman" w:cs="Times New Roman"/>
          <w:sz w:val="24"/>
          <w:szCs w:val="24"/>
        </w:rPr>
        <w:t xml:space="preserve"> Всероссийский фестиваль-конкурс «Волшебство звука» г. Майкоп;</w:t>
      </w:r>
    </w:p>
    <w:p w:rsidR="00C71154" w:rsidRDefault="00977499">
      <w:pPr>
        <w:pStyle w:val="Standard"/>
        <w:spacing w:after="0"/>
        <w:jc w:val="both"/>
      </w:pPr>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rPr>
        <w:t xml:space="preserve"> Международный детско-юношеский конкурс исполнительского мастерства «Где рождается искусство» г. Краснодар;</w:t>
      </w:r>
    </w:p>
    <w:p w:rsidR="00C71154" w:rsidRDefault="00977499">
      <w:pPr>
        <w:pStyle w:val="Standard"/>
        <w:spacing w:after="0"/>
        <w:jc w:val="both"/>
      </w:pPr>
      <w:r>
        <w:rPr>
          <w:rFonts w:ascii="Times New Roman" w:hAnsi="Times New Roman" w:cs="Times New Roman"/>
          <w:sz w:val="24"/>
          <w:szCs w:val="24"/>
        </w:rPr>
        <w:t xml:space="preserve">- </w:t>
      </w:r>
      <w:r>
        <w:rPr>
          <w:rFonts w:ascii="Times New Roman" w:hAnsi="Times New Roman" w:cs="Times New Roman"/>
          <w:sz w:val="24"/>
          <w:szCs w:val="24"/>
          <w:lang w:val="en-US"/>
        </w:rPr>
        <w:t>XII</w:t>
      </w:r>
      <w:r>
        <w:rPr>
          <w:rFonts w:ascii="Times New Roman" w:hAnsi="Times New Roman" w:cs="Times New Roman"/>
          <w:sz w:val="24"/>
          <w:szCs w:val="24"/>
        </w:rPr>
        <w:t xml:space="preserve"> Международный юношеский конкурс пианистов им. В.И. Сафонова г. Пятигорск;</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Международный конкурс «Признание! Слава! Успех!»</w:t>
      </w:r>
      <w:r>
        <w:rPr>
          <w:rFonts w:ascii="Times New Roman" w:hAnsi="Times New Roman" w:cs="Times New Roman"/>
          <w:sz w:val="24"/>
          <w:szCs w:val="24"/>
        </w:rPr>
        <w:tab/>
        <w:t>г. Краснодар.</w:t>
      </w:r>
    </w:p>
    <w:p w:rsidR="00C71154" w:rsidRDefault="00977499">
      <w:pPr>
        <w:pStyle w:val="Standard"/>
        <w:spacing w:after="0"/>
        <w:ind w:firstLine="567"/>
        <w:jc w:val="both"/>
        <w:rPr>
          <w:rFonts w:ascii="Times New Roman" w:hAnsi="Times New Roman" w:cs="Times New Roman"/>
          <w:sz w:val="24"/>
          <w:szCs w:val="24"/>
        </w:rPr>
      </w:pPr>
      <w:r>
        <w:rPr>
          <w:rFonts w:ascii="Times New Roman" w:hAnsi="Times New Roman" w:cs="Times New Roman"/>
          <w:sz w:val="24"/>
          <w:szCs w:val="24"/>
        </w:rPr>
        <w:t>МБ</w:t>
      </w:r>
      <w:r>
        <w:rPr>
          <w:rFonts w:ascii="Times New Roman" w:hAnsi="Times New Roman" w:cs="Times New Roman"/>
          <w:sz w:val="24"/>
          <w:szCs w:val="24"/>
        </w:rPr>
        <w:t>У ДО «Гиагинская детская школа искусств» за 2017 год провели следующие мероприятия:</w:t>
      </w:r>
    </w:p>
    <w:p w:rsidR="00C71154" w:rsidRDefault="00977499">
      <w:pPr>
        <w:pStyle w:val="Standard"/>
        <w:spacing w:after="0"/>
        <w:ind w:firstLine="57"/>
        <w:jc w:val="both"/>
      </w:pPr>
      <w:r>
        <w:rPr>
          <w:rFonts w:ascii="Times New Roman" w:eastAsia="Times New Roman" w:hAnsi="Times New Roman" w:cs="Times New Roman"/>
          <w:bCs/>
          <w:color w:val="00000A"/>
          <w:sz w:val="24"/>
          <w:szCs w:val="24"/>
        </w:rPr>
        <w:t>- Конкурс детских художественных работ: «Зимняя сказка»;</w:t>
      </w:r>
    </w:p>
    <w:p w:rsidR="00C71154" w:rsidRDefault="00977499">
      <w:pPr>
        <w:pStyle w:val="Standard"/>
        <w:tabs>
          <w:tab w:val="left" w:pos="709"/>
        </w:tabs>
        <w:spacing w:after="0"/>
        <w:jc w:val="both"/>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 Выставка работ обучающихся отделения ИЗО по теме: «Дети без наркотиков - здоровый образ жизни»;</w:t>
      </w:r>
    </w:p>
    <w:p w:rsidR="00C71154" w:rsidRDefault="00977499">
      <w:pPr>
        <w:pStyle w:val="Standard"/>
        <w:tabs>
          <w:tab w:val="left" w:pos="709"/>
        </w:tabs>
        <w:spacing w:after="0"/>
        <w:jc w:val="both"/>
      </w:pPr>
      <w:r>
        <w:rPr>
          <w:rFonts w:ascii="Times New Roman" w:eastAsia="Times New Roman" w:hAnsi="Times New Roman" w:cs="Times New Roman"/>
          <w:bCs/>
          <w:color w:val="00000A"/>
          <w:sz w:val="24"/>
          <w:szCs w:val="24"/>
        </w:rPr>
        <w:t xml:space="preserve">- </w:t>
      </w:r>
      <w:r>
        <w:rPr>
          <w:rFonts w:ascii="Times New Roman" w:eastAsia="Times New Roman" w:hAnsi="Times New Roman" w:cs="Times New Roman"/>
          <w:bCs/>
          <w:color w:val="00000A"/>
          <w:sz w:val="24"/>
          <w:szCs w:val="24"/>
          <w:lang w:val="en-US"/>
        </w:rPr>
        <w:t>II</w:t>
      </w:r>
      <w:r>
        <w:rPr>
          <w:rFonts w:ascii="Times New Roman" w:eastAsia="Times New Roman" w:hAnsi="Times New Roman" w:cs="Times New Roman"/>
          <w:bCs/>
          <w:color w:val="00000A"/>
          <w:sz w:val="24"/>
          <w:szCs w:val="24"/>
        </w:rPr>
        <w:t xml:space="preserve"> </w:t>
      </w:r>
      <w:r>
        <w:rPr>
          <w:rFonts w:ascii="Times New Roman" w:eastAsia="Times New Roman" w:hAnsi="Times New Roman" w:cs="Times New Roman"/>
          <w:bCs/>
          <w:color w:val="00000A"/>
          <w:sz w:val="24"/>
          <w:szCs w:val="24"/>
        </w:rPr>
        <w:t>Прослушивание выпускников во всех инструментальных классах.</w:t>
      </w:r>
    </w:p>
    <w:p w:rsidR="00C71154" w:rsidRDefault="00977499">
      <w:pPr>
        <w:pStyle w:val="Standard"/>
        <w:tabs>
          <w:tab w:val="left" w:pos="709"/>
        </w:tabs>
        <w:spacing w:after="0"/>
        <w:jc w:val="both"/>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 Выставка работ отделения ИЗО по теме: «Крым и Россия – едины», «Солнечный Крым», «Город герой – Севастополь».</w:t>
      </w:r>
    </w:p>
    <w:p w:rsidR="00C71154" w:rsidRDefault="00977499">
      <w:pPr>
        <w:pStyle w:val="Standard"/>
        <w:tabs>
          <w:tab w:val="left" w:pos="709"/>
        </w:tabs>
        <w:spacing w:after="0"/>
        <w:jc w:val="both"/>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 «Неделя детской музыки» - концерты для детей д/с «Чебурашка», учащихся СОШ№4.</w:t>
      </w:r>
    </w:p>
    <w:p w:rsidR="00C71154" w:rsidRDefault="00977499">
      <w:pPr>
        <w:pStyle w:val="Standard"/>
        <w:tabs>
          <w:tab w:val="left" w:pos="709"/>
        </w:tabs>
        <w:spacing w:after="0"/>
        <w:jc w:val="both"/>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 «О</w:t>
      </w:r>
      <w:r>
        <w:rPr>
          <w:rFonts w:ascii="Times New Roman" w:eastAsia="Times New Roman" w:hAnsi="Times New Roman" w:cs="Times New Roman"/>
          <w:bCs/>
          <w:color w:val="00000A"/>
          <w:sz w:val="24"/>
          <w:szCs w:val="24"/>
        </w:rPr>
        <w:t>дин мир, одна культура» для учащихся СОШ №1 - Лекция-концерт.</w:t>
      </w:r>
    </w:p>
    <w:p w:rsidR="00C71154" w:rsidRDefault="00977499">
      <w:pPr>
        <w:pStyle w:val="Standard"/>
        <w:tabs>
          <w:tab w:val="left" w:pos="709"/>
        </w:tabs>
        <w:spacing w:after="0"/>
        <w:jc w:val="both"/>
      </w:pPr>
      <w:r>
        <w:rPr>
          <w:rFonts w:ascii="Times New Roman" w:hAnsi="Times New Roman" w:cs="Times New Roman"/>
          <w:sz w:val="24"/>
          <w:szCs w:val="24"/>
        </w:rPr>
        <w:t xml:space="preserve">- </w:t>
      </w:r>
      <w:r>
        <w:rPr>
          <w:rFonts w:ascii="Times New Roman" w:eastAsia="Times New Roman" w:hAnsi="Times New Roman" w:cs="Times New Roman"/>
          <w:bCs/>
          <w:color w:val="00000A"/>
          <w:sz w:val="24"/>
          <w:szCs w:val="24"/>
        </w:rPr>
        <w:t xml:space="preserve">Зональный тур </w:t>
      </w:r>
      <w:r>
        <w:rPr>
          <w:rFonts w:ascii="Times New Roman" w:eastAsia="Times New Roman" w:hAnsi="Times New Roman" w:cs="Times New Roman"/>
          <w:bCs/>
          <w:color w:val="00000A"/>
          <w:sz w:val="24"/>
          <w:szCs w:val="24"/>
          <w:lang w:val="en-US"/>
        </w:rPr>
        <w:t>VII</w:t>
      </w:r>
      <w:r>
        <w:rPr>
          <w:rFonts w:ascii="Times New Roman" w:eastAsia="Times New Roman" w:hAnsi="Times New Roman" w:cs="Times New Roman"/>
          <w:bCs/>
          <w:color w:val="00000A"/>
          <w:sz w:val="24"/>
          <w:szCs w:val="24"/>
        </w:rPr>
        <w:t xml:space="preserve"> Республиканского конкурса-фестиваля хореографических коллективов учащихся ДШИ;</w:t>
      </w:r>
    </w:p>
    <w:p w:rsidR="00C71154" w:rsidRDefault="00977499">
      <w:pPr>
        <w:pStyle w:val="Standard"/>
        <w:tabs>
          <w:tab w:val="left" w:pos="709"/>
        </w:tabs>
        <w:spacing w:after="0"/>
        <w:jc w:val="both"/>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 Лекция-концерт «Вы в памяти народной навсегда»;</w:t>
      </w:r>
    </w:p>
    <w:p w:rsidR="00C71154" w:rsidRDefault="00977499">
      <w:pPr>
        <w:pStyle w:val="Standard"/>
        <w:tabs>
          <w:tab w:val="left" w:pos="709"/>
        </w:tabs>
        <w:spacing w:after="0"/>
        <w:jc w:val="both"/>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 Общешкольная беседа «Терроризм в России»;</w:t>
      </w:r>
    </w:p>
    <w:p w:rsidR="00C71154" w:rsidRDefault="00977499">
      <w:pPr>
        <w:pStyle w:val="Standard"/>
        <w:tabs>
          <w:tab w:val="left" w:pos="709"/>
        </w:tabs>
        <w:spacing w:after="0"/>
        <w:jc w:val="both"/>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w:t>
      </w:r>
      <w:r>
        <w:rPr>
          <w:rFonts w:ascii="Times New Roman" w:eastAsia="Times New Roman" w:hAnsi="Times New Roman" w:cs="Times New Roman"/>
          <w:bCs/>
          <w:color w:val="00000A"/>
          <w:sz w:val="24"/>
          <w:szCs w:val="24"/>
        </w:rPr>
        <w:t xml:space="preserve"> Лекция с показом видеофильма «Спид – чума 21 века»;</w:t>
      </w:r>
    </w:p>
    <w:p w:rsidR="00C71154" w:rsidRDefault="00977499">
      <w:pPr>
        <w:tabs>
          <w:tab w:val="left" w:pos="709"/>
        </w:tab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Праздничный Новогодний концерт для родителей и учащихся.</w:t>
      </w:r>
    </w:p>
    <w:p w:rsidR="00C71154" w:rsidRDefault="00977499">
      <w:pPr>
        <w:pStyle w:val="Standard"/>
        <w:spacing w:after="0"/>
        <w:ind w:firstLine="709"/>
        <w:jc w:val="both"/>
        <w:rPr>
          <w:rFonts w:ascii="Times New Roman" w:hAnsi="Times New Roman" w:cs="Times New Roman"/>
          <w:sz w:val="24"/>
          <w:szCs w:val="24"/>
        </w:rPr>
      </w:pPr>
      <w:r>
        <w:rPr>
          <w:rFonts w:ascii="Times New Roman" w:hAnsi="Times New Roman" w:cs="Times New Roman"/>
          <w:sz w:val="24"/>
          <w:szCs w:val="24"/>
        </w:rPr>
        <w:t>МБУ ДО «Гиагинская детская школа искусств» за 2017 год приняли участие в:</w:t>
      </w:r>
    </w:p>
    <w:p w:rsidR="00C71154" w:rsidRDefault="00977499">
      <w:pPr>
        <w:pStyle w:val="Standard"/>
        <w:tabs>
          <w:tab w:val="left" w:pos="709"/>
        </w:tabs>
        <w:spacing w:after="0"/>
        <w:jc w:val="both"/>
      </w:pPr>
      <w:r>
        <w:rPr>
          <w:rFonts w:ascii="Times New Roman" w:hAnsi="Times New Roman" w:cs="Times New Roman"/>
          <w:sz w:val="24"/>
          <w:szCs w:val="24"/>
        </w:rPr>
        <w:t xml:space="preserve">- </w:t>
      </w:r>
      <w:r>
        <w:rPr>
          <w:rFonts w:ascii="Times New Roman" w:eastAsia="Times New Roman" w:hAnsi="Times New Roman" w:cs="Times New Roman"/>
          <w:bCs/>
          <w:color w:val="00000A"/>
          <w:sz w:val="24"/>
          <w:szCs w:val="24"/>
        </w:rPr>
        <w:t xml:space="preserve">Зональном туре Республиканского конкурса юных пианистов в а. </w:t>
      </w:r>
      <w:r>
        <w:rPr>
          <w:rFonts w:ascii="Times New Roman" w:hAnsi="Times New Roman" w:cs="Times New Roman"/>
          <w:sz w:val="24"/>
          <w:szCs w:val="24"/>
        </w:rPr>
        <w:t>Кошехаб</w:t>
      </w:r>
      <w:r>
        <w:rPr>
          <w:rFonts w:ascii="Times New Roman" w:hAnsi="Times New Roman" w:cs="Times New Roman"/>
          <w:sz w:val="24"/>
          <w:szCs w:val="24"/>
        </w:rPr>
        <w:t>ль.</w:t>
      </w:r>
      <w:r>
        <w:rPr>
          <w:rFonts w:ascii="Times New Roman" w:eastAsia="Times New Roman" w:hAnsi="Times New Roman" w:cs="Times New Roman"/>
          <w:bCs/>
          <w:color w:val="00000A"/>
          <w:sz w:val="24"/>
          <w:szCs w:val="24"/>
        </w:rPr>
        <w:t xml:space="preserve"> Участники: Шатырко Полина, Карпенко Татьяна.</w:t>
      </w:r>
    </w:p>
    <w:p w:rsidR="00C71154" w:rsidRDefault="00977499">
      <w:pPr>
        <w:pStyle w:val="Standard"/>
        <w:tabs>
          <w:tab w:val="left" w:pos="709"/>
        </w:tabs>
        <w:spacing w:after="0"/>
        <w:jc w:val="both"/>
      </w:pPr>
      <w:r>
        <w:rPr>
          <w:rFonts w:ascii="Times New Roman" w:eastAsia="Times New Roman" w:hAnsi="Times New Roman" w:cs="Times New Roman"/>
          <w:bCs/>
          <w:color w:val="00000A"/>
          <w:sz w:val="24"/>
          <w:szCs w:val="24"/>
        </w:rPr>
        <w:t xml:space="preserve">-Республиканской методической конференции преподавателей «Гармония будущего» в </w:t>
      </w:r>
      <w:r>
        <w:rPr>
          <w:rFonts w:ascii="Times New Roman" w:hAnsi="Times New Roman" w:cs="Times New Roman"/>
          <w:sz w:val="24"/>
          <w:szCs w:val="24"/>
        </w:rPr>
        <w:t>г. Майкоп АРКИ им. У. Тхабисимова</w:t>
      </w:r>
      <w:r>
        <w:rPr>
          <w:rFonts w:ascii="Times New Roman" w:eastAsia="Times New Roman" w:hAnsi="Times New Roman" w:cs="Times New Roman"/>
          <w:bCs/>
          <w:color w:val="00000A"/>
          <w:sz w:val="24"/>
          <w:szCs w:val="24"/>
        </w:rPr>
        <w:t>. Участники: Калашаова С.М., Марукян Л.А.</w:t>
      </w:r>
    </w:p>
    <w:p w:rsidR="00C71154" w:rsidRDefault="00977499">
      <w:pPr>
        <w:pStyle w:val="Standard"/>
        <w:tabs>
          <w:tab w:val="left" w:pos="709"/>
        </w:tabs>
        <w:spacing w:after="0"/>
        <w:jc w:val="both"/>
      </w:pPr>
      <w:r>
        <w:rPr>
          <w:rFonts w:ascii="Times New Roman" w:hAnsi="Times New Roman" w:cs="Times New Roman"/>
          <w:sz w:val="24"/>
          <w:szCs w:val="24"/>
        </w:rPr>
        <w:t>-</w:t>
      </w:r>
      <w:r>
        <w:rPr>
          <w:rFonts w:ascii="Times New Roman" w:eastAsia="Times New Roman" w:hAnsi="Times New Roman" w:cs="Times New Roman"/>
          <w:bCs/>
          <w:color w:val="00000A"/>
          <w:sz w:val="24"/>
          <w:szCs w:val="24"/>
        </w:rPr>
        <w:t xml:space="preserve"> Зональном туре </w:t>
      </w:r>
      <w:r>
        <w:rPr>
          <w:rFonts w:ascii="Times New Roman" w:eastAsia="Times New Roman" w:hAnsi="Times New Roman" w:cs="Times New Roman"/>
          <w:bCs/>
          <w:color w:val="00000A"/>
          <w:sz w:val="24"/>
          <w:szCs w:val="24"/>
          <w:lang w:val="en-US"/>
        </w:rPr>
        <w:t>VII</w:t>
      </w:r>
      <w:r>
        <w:rPr>
          <w:rFonts w:ascii="Times New Roman" w:eastAsia="Times New Roman" w:hAnsi="Times New Roman" w:cs="Times New Roman"/>
          <w:bCs/>
          <w:color w:val="00000A"/>
          <w:sz w:val="24"/>
          <w:szCs w:val="24"/>
        </w:rPr>
        <w:t xml:space="preserve"> Республиканского конкурса вокали</w:t>
      </w:r>
      <w:r>
        <w:rPr>
          <w:rFonts w:ascii="Times New Roman" w:eastAsia="Times New Roman" w:hAnsi="Times New Roman" w:cs="Times New Roman"/>
          <w:bCs/>
          <w:color w:val="00000A"/>
          <w:sz w:val="24"/>
          <w:szCs w:val="24"/>
        </w:rPr>
        <w:t>стов «</w:t>
      </w:r>
      <w:r>
        <w:rPr>
          <w:rFonts w:ascii="Times New Roman" w:eastAsia="Times New Roman" w:hAnsi="Times New Roman" w:cs="Times New Roman"/>
          <w:bCs/>
          <w:color w:val="00000A"/>
          <w:sz w:val="24"/>
          <w:szCs w:val="24"/>
          <w:lang w:val="en-US"/>
        </w:rPr>
        <w:t>CANTABILE</w:t>
      </w:r>
      <w:r>
        <w:rPr>
          <w:rFonts w:ascii="Times New Roman" w:eastAsia="Times New Roman" w:hAnsi="Times New Roman" w:cs="Times New Roman"/>
          <w:bCs/>
          <w:color w:val="00000A"/>
          <w:sz w:val="24"/>
          <w:szCs w:val="24"/>
        </w:rPr>
        <w:t xml:space="preserve">» в </w:t>
      </w:r>
      <w:r>
        <w:rPr>
          <w:rFonts w:ascii="Times New Roman" w:hAnsi="Times New Roman" w:cs="Times New Roman"/>
          <w:sz w:val="24"/>
          <w:szCs w:val="24"/>
        </w:rPr>
        <w:t>а. Кошехабль</w:t>
      </w:r>
      <w:r>
        <w:rPr>
          <w:rFonts w:ascii="Times New Roman" w:eastAsia="Times New Roman" w:hAnsi="Times New Roman" w:cs="Times New Roman"/>
          <w:bCs/>
          <w:color w:val="00000A"/>
          <w:sz w:val="24"/>
          <w:szCs w:val="24"/>
        </w:rPr>
        <w:t>. Участники: Киселева Оксана.</w:t>
      </w:r>
    </w:p>
    <w:p w:rsidR="00C71154" w:rsidRDefault="00977499">
      <w:pPr>
        <w:pStyle w:val="Standard"/>
        <w:tabs>
          <w:tab w:val="left" w:pos="709"/>
        </w:tabs>
        <w:spacing w:after="0"/>
        <w:jc w:val="both"/>
      </w:pPr>
      <w:r>
        <w:rPr>
          <w:rFonts w:ascii="Times New Roman" w:eastAsia="Times New Roman" w:hAnsi="Times New Roman" w:cs="Times New Roman"/>
          <w:bCs/>
          <w:color w:val="00000A"/>
          <w:sz w:val="24"/>
          <w:szCs w:val="24"/>
        </w:rPr>
        <w:t xml:space="preserve">- Зональном туре </w:t>
      </w:r>
      <w:r>
        <w:rPr>
          <w:rFonts w:ascii="Times New Roman" w:eastAsia="Times New Roman" w:hAnsi="Times New Roman" w:cs="Times New Roman"/>
          <w:bCs/>
          <w:color w:val="00000A"/>
          <w:sz w:val="24"/>
          <w:szCs w:val="24"/>
          <w:lang w:val="en-US"/>
        </w:rPr>
        <w:t>VI</w:t>
      </w:r>
      <w:r>
        <w:rPr>
          <w:rFonts w:ascii="Times New Roman" w:eastAsia="Times New Roman" w:hAnsi="Times New Roman" w:cs="Times New Roman"/>
          <w:bCs/>
          <w:color w:val="00000A"/>
          <w:sz w:val="24"/>
          <w:szCs w:val="24"/>
        </w:rPr>
        <w:t xml:space="preserve"> Межрегионального конкурса юных исполнителей на народных инструментах в </w:t>
      </w:r>
      <w:r>
        <w:rPr>
          <w:rFonts w:ascii="Times New Roman" w:hAnsi="Times New Roman" w:cs="Times New Roman"/>
          <w:sz w:val="24"/>
          <w:szCs w:val="24"/>
        </w:rPr>
        <w:t>а. Кошехабль.</w:t>
      </w:r>
    </w:p>
    <w:p w:rsidR="00C71154" w:rsidRDefault="00977499">
      <w:pPr>
        <w:pStyle w:val="Standard"/>
        <w:tabs>
          <w:tab w:val="left" w:pos="709"/>
        </w:tabs>
        <w:spacing w:after="0"/>
        <w:jc w:val="both"/>
      </w:pPr>
      <w:r>
        <w:rPr>
          <w:rFonts w:ascii="Times New Roman" w:hAnsi="Times New Roman" w:cs="Times New Roman"/>
          <w:sz w:val="24"/>
          <w:szCs w:val="24"/>
        </w:rPr>
        <w:t xml:space="preserve">- </w:t>
      </w:r>
      <w:r>
        <w:rPr>
          <w:rFonts w:ascii="Times New Roman" w:eastAsia="Times New Roman" w:hAnsi="Times New Roman" w:cs="Times New Roman"/>
          <w:bCs/>
          <w:color w:val="00000A"/>
          <w:sz w:val="24"/>
          <w:szCs w:val="24"/>
        </w:rPr>
        <w:t xml:space="preserve">Республиканском конкурсе юных пианистов в </w:t>
      </w:r>
      <w:r>
        <w:rPr>
          <w:rFonts w:ascii="Times New Roman" w:hAnsi="Times New Roman" w:cs="Times New Roman"/>
          <w:sz w:val="24"/>
          <w:szCs w:val="24"/>
        </w:rPr>
        <w:t xml:space="preserve">г. Майкоп АРДШИ им. К.Х. Тлецерука. </w:t>
      </w:r>
      <w:r>
        <w:rPr>
          <w:rFonts w:ascii="Times New Roman" w:eastAsia="Times New Roman" w:hAnsi="Times New Roman" w:cs="Times New Roman"/>
          <w:bCs/>
          <w:color w:val="00000A"/>
          <w:sz w:val="24"/>
          <w:szCs w:val="24"/>
        </w:rPr>
        <w:t>Грамота за</w:t>
      </w:r>
      <w:r>
        <w:rPr>
          <w:rFonts w:ascii="Times New Roman" w:eastAsia="Times New Roman" w:hAnsi="Times New Roman" w:cs="Times New Roman"/>
          <w:bCs/>
          <w:color w:val="00000A"/>
          <w:sz w:val="24"/>
          <w:szCs w:val="24"/>
        </w:rPr>
        <w:t xml:space="preserve"> лучшее исполнение пьесы - Шатырко Полина.</w:t>
      </w:r>
    </w:p>
    <w:p w:rsidR="00C71154" w:rsidRDefault="00977499">
      <w:pPr>
        <w:pStyle w:val="Standard"/>
        <w:tabs>
          <w:tab w:val="left" w:pos="709"/>
        </w:tabs>
        <w:spacing w:after="0"/>
        <w:jc w:val="both"/>
      </w:pPr>
      <w:r>
        <w:rPr>
          <w:rFonts w:ascii="Times New Roman" w:eastAsia="Times New Roman" w:hAnsi="Times New Roman" w:cs="Times New Roman"/>
          <w:bCs/>
          <w:color w:val="00000A"/>
          <w:sz w:val="24"/>
          <w:szCs w:val="24"/>
        </w:rPr>
        <w:t>- «Крым и Россия – общая истории судьба» - круглый стол в</w:t>
      </w:r>
      <w:r>
        <w:rPr>
          <w:rFonts w:ascii="Times New Roman" w:hAnsi="Times New Roman" w:cs="Times New Roman"/>
          <w:sz w:val="24"/>
          <w:szCs w:val="24"/>
        </w:rPr>
        <w:t xml:space="preserve"> МБУК «Гиагинский район».</w:t>
      </w:r>
    </w:p>
    <w:p w:rsidR="00C71154" w:rsidRDefault="00977499">
      <w:pPr>
        <w:pStyle w:val="Standard"/>
        <w:tabs>
          <w:tab w:val="left" w:pos="709"/>
        </w:tabs>
        <w:spacing w:after="0"/>
        <w:jc w:val="both"/>
      </w:pPr>
      <w:r>
        <w:rPr>
          <w:rFonts w:ascii="Times New Roman" w:eastAsia="Times New Roman" w:hAnsi="Times New Roman" w:cs="Times New Roman"/>
          <w:bCs/>
          <w:color w:val="00000A"/>
          <w:sz w:val="24"/>
          <w:szCs w:val="24"/>
        </w:rPr>
        <w:t xml:space="preserve">- Зональной конференции отделения изобразительного искусства «Инновационное творчество, как мотивация к обучению» в  </w:t>
      </w:r>
      <w:r>
        <w:rPr>
          <w:rFonts w:ascii="Times New Roman" w:hAnsi="Times New Roman" w:cs="Times New Roman"/>
          <w:sz w:val="24"/>
          <w:szCs w:val="24"/>
        </w:rPr>
        <w:t>г. Майкоп ДХШ</w:t>
      </w:r>
      <w:r>
        <w:rPr>
          <w:rFonts w:ascii="Times New Roman" w:hAnsi="Times New Roman" w:cs="Times New Roman"/>
          <w:sz w:val="24"/>
          <w:szCs w:val="24"/>
        </w:rPr>
        <w:t>.</w:t>
      </w:r>
    </w:p>
    <w:p w:rsidR="00C71154" w:rsidRDefault="00977499">
      <w:pPr>
        <w:pStyle w:val="Standard"/>
        <w:tabs>
          <w:tab w:val="left" w:pos="709"/>
        </w:tabs>
        <w:spacing w:after="0"/>
        <w:jc w:val="both"/>
      </w:pPr>
      <w:r>
        <w:rPr>
          <w:rFonts w:ascii="Times New Roman" w:eastAsia="Times New Roman" w:hAnsi="Times New Roman" w:cs="Times New Roman"/>
          <w:bCs/>
          <w:color w:val="00000A"/>
          <w:sz w:val="24"/>
          <w:szCs w:val="24"/>
        </w:rPr>
        <w:t xml:space="preserve">- </w:t>
      </w:r>
      <w:r>
        <w:rPr>
          <w:rFonts w:ascii="Times New Roman" w:eastAsia="Times New Roman" w:hAnsi="Times New Roman" w:cs="Times New Roman"/>
          <w:bCs/>
          <w:color w:val="00000A"/>
          <w:sz w:val="24"/>
          <w:szCs w:val="24"/>
          <w:lang w:val="en-US"/>
        </w:rPr>
        <w:t>I</w:t>
      </w:r>
      <w:r>
        <w:rPr>
          <w:rFonts w:ascii="Times New Roman" w:eastAsia="Times New Roman" w:hAnsi="Times New Roman" w:cs="Times New Roman"/>
          <w:bCs/>
          <w:color w:val="00000A"/>
          <w:sz w:val="24"/>
          <w:szCs w:val="24"/>
        </w:rPr>
        <w:t xml:space="preserve"> Региональном отборочном туре </w:t>
      </w:r>
      <w:r>
        <w:rPr>
          <w:rFonts w:ascii="Times New Roman" w:eastAsia="Times New Roman" w:hAnsi="Times New Roman" w:cs="Times New Roman"/>
          <w:bCs/>
          <w:color w:val="00000A"/>
          <w:sz w:val="24"/>
          <w:szCs w:val="24"/>
          <w:lang w:val="en-US"/>
        </w:rPr>
        <w:t>VIII</w:t>
      </w:r>
      <w:r>
        <w:rPr>
          <w:rFonts w:ascii="Times New Roman" w:eastAsia="Times New Roman" w:hAnsi="Times New Roman" w:cs="Times New Roman"/>
          <w:bCs/>
          <w:color w:val="00000A"/>
          <w:sz w:val="24"/>
          <w:szCs w:val="24"/>
        </w:rPr>
        <w:t xml:space="preserve"> Международного фестиваля-конкурса «Звездочки Адыгеи» в РДК.</w:t>
      </w:r>
    </w:p>
    <w:p w:rsidR="00C71154" w:rsidRDefault="00977499">
      <w:pPr>
        <w:pStyle w:val="Standard"/>
        <w:tabs>
          <w:tab w:val="left" w:pos="709"/>
        </w:tabs>
        <w:spacing w:after="0"/>
        <w:jc w:val="both"/>
      </w:pPr>
      <w:r>
        <w:rPr>
          <w:rFonts w:ascii="Times New Roman" w:eastAsia="Times New Roman" w:hAnsi="Times New Roman" w:cs="Times New Roman"/>
          <w:color w:val="00000A"/>
          <w:sz w:val="24"/>
          <w:szCs w:val="24"/>
        </w:rPr>
        <w:t xml:space="preserve">- VI Межрегиональном конкурсе юных исполнителей на народных инструментах в </w:t>
      </w:r>
      <w:r>
        <w:rPr>
          <w:rFonts w:ascii="Times New Roman" w:hAnsi="Times New Roman" w:cs="Times New Roman"/>
          <w:color w:val="000000"/>
          <w:sz w:val="24"/>
          <w:szCs w:val="24"/>
        </w:rPr>
        <w:t>г. Майкоп АРКИ им. У. Тхабисимова;</w:t>
      </w:r>
    </w:p>
    <w:p w:rsidR="00C71154" w:rsidRDefault="00977499">
      <w:pPr>
        <w:pStyle w:val="Standard"/>
        <w:tabs>
          <w:tab w:val="left" w:pos="709"/>
        </w:tabs>
        <w:spacing w:after="0"/>
        <w:jc w:val="both"/>
      </w:pPr>
      <w:r>
        <w:rPr>
          <w:rFonts w:ascii="Times New Roman" w:hAnsi="Times New Roman" w:cs="Times New Roman"/>
          <w:color w:val="000000"/>
          <w:sz w:val="24"/>
          <w:szCs w:val="24"/>
        </w:rPr>
        <w:t>- Республиканском конкурсе юных художников «Сп</w:t>
      </w:r>
      <w:r>
        <w:rPr>
          <w:rFonts w:ascii="Times New Roman" w:hAnsi="Times New Roman" w:cs="Times New Roman"/>
          <w:color w:val="000000"/>
          <w:sz w:val="24"/>
          <w:szCs w:val="24"/>
        </w:rPr>
        <w:t>асибо деду за Победу» в г. Майкоп ДХШ;</w:t>
      </w:r>
    </w:p>
    <w:p w:rsidR="00C71154" w:rsidRDefault="00977499">
      <w:pPr>
        <w:pStyle w:val="Standard"/>
        <w:tabs>
          <w:tab w:val="left" w:pos="709"/>
        </w:tabs>
        <w:spacing w:after="0"/>
        <w:jc w:val="both"/>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VII</w:t>
      </w:r>
      <w:r>
        <w:rPr>
          <w:rFonts w:ascii="Times New Roman" w:hAnsi="Times New Roman" w:cs="Times New Roman"/>
          <w:color w:val="000000"/>
          <w:sz w:val="24"/>
          <w:szCs w:val="24"/>
        </w:rPr>
        <w:t xml:space="preserve"> Республиканский конкурс-фестиваль хореографических коллективов учащихся ДШИ в г. Майкоп АРКИ им. У.Х. Тхабисимова;</w:t>
      </w:r>
    </w:p>
    <w:p w:rsidR="00C71154" w:rsidRDefault="00977499">
      <w:pPr>
        <w:pStyle w:val="Standard"/>
        <w:tabs>
          <w:tab w:val="left" w:pos="709"/>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Всероссийский конкурс детского и юношеского творчества «Траектория танца, звука и цвета» в г. </w:t>
      </w:r>
      <w:r>
        <w:rPr>
          <w:rFonts w:ascii="Times New Roman" w:hAnsi="Times New Roman" w:cs="Times New Roman"/>
          <w:color w:val="000000"/>
          <w:sz w:val="24"/>
          <w:szCs w:val="24"/>
        </w:rPr>
        <w:t>Волгоград;</w:t>
      </w:r>
    </w:p>
    <w:p w:rsidR="00C71154" w:rsidRDefault="00977499">
      <w:pPr>
        <w:pStyle w:val="Standard"/>
        <w:tabs>
          <w:tab w:val="left" w:pos="709"/>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- 1 Тур Республиканского конкурса и выставки детского и юношеского изобразительного и декоративно прикладного искусства «Связь времен»;</w:t>
      </w:r>
    </w:p>
    <w:p w:rsidR="00C71154" w:rsidRDefault="00977499">
      <w:pPr>
        <w:tabs>
          <w:tab w:val="left" w:pos="709"/>
        </w:tabs>
        <w:spacing w:after="0" w:line="240" w:lineRule="auto"/>
      </w:pPr>
      <w:r>
        <w:rPr>
          <w:rFonts w:ascii="Times New Roman" w:eastAsia="Times New Roman" w:hAnsi="Times New Roman" w:cs="Times New Roman"/>
          <w:bCs/>
          <w:color w:val="00000A"/>
          <w:sz w:val="24"/>
          <w:szCs w:val="24"/>
        </w:rPr>
        <w:t xml:space="preserve">- </w:t>
      </w:r>
      <w:r>
        <w:rPr>
          <w:rFonts w:ascii="Times New Roman" w:eastAsia="Times New Roman" w:hAnsi="Times New Roman" w:cs="Times New Roman"/>
          <w:bCs/>
          <w:color w:val="00000A"/>
          <w:sz w:val="24"/>
          <w:szCs w:val="24"/>
          <w:lang w:val="en-US"/>
        </w:rPr>
        <w:t>VII</w:t>
      </w:r>
      <w:r>
        <w:rPr>
          <w:rFonts w:ascii="Times New Roman" w:eastAsia="Times New Roman" w:hAnsi="Times New Roman" w:cs="Times New Roman"/>
          <w:bCs/>
          <w:color w:val="00000A"/>
          <w:sz w:val="24"/>
          <w:szCs w:val="24"/>
        </w:rPr>
        <w:t xml:space="preserve"> Международный Конкурс вокального искусства «Хрустальный голос 2017» п.Энем;</w:t>
      </w:r>
    </w:p>
    <w:p w:rsidR="00C71154" w:rsidRDefault="00977499">
      <w:pPr>
        <w:tabs>
          <w:tab w:val="left" w:pos="709"/>
        </w:tabs>
        <w:spacing w:after="0" w:line="240" w:lineRule="auto"/>
      </w:pPr>
      <w:r>
        <w:rPr>
          <w:rFonts w:ascii="Times New Roman" w:eastAsia="Times New Roman" w:hAnsi="Times New Roman" w:cs="Times New Roman"/>
          <w:bCs/>
          <w:color w:val="00000A"/>
          <w:sz w:val="24"/>
          <w:szCs w:val="24"/>
        </w:rPr>
        <w:t xml:space="preserve">- </w:t>
      </w:r>
      <w:r>
        <w:rPr>
          <w:rFonts w:ascii="Times New Roman" w:eastAsia="Times New Roman" w:hAnsi="Times New Roman" w:cs="Times New Roman"/>
          <w:bCs/>
          <w:color w:val="00000A"/>
          <w:sz w:val="24"/>
          <w:szCs w:val="24"/>
          <w:lang w:val="en-US"/>
        </w:rPr>
        <w:t>II</w:t>
      </w:r>
      <w:r>
        <w:rPr>
          <w:rFonts w:ascii="Times New Roman" w:eastAsia="Times New Roman" w:hAnsi="Times New Roman" w:cs="Times New Roman"/>
          <w:bCs/>
          <w:color w:val="00000A"/>
          <w:sz w:val="24"/>
          <w:szCs w:val="24"/>
        </w:rPr>
        <w:t xml:space="preserve"> Всероссийский </w:t>
      </w:r>
      <w:r>
        <w:rPr>
          <w:rFonts w:ascii="Times New Roman" w:eastAsia="Times New Roman" w:hAnsi="Times New Roman" w:cs="Times New Roman"/>
          <w:bCs/>
          <w:color w:val="00000A"/>
          <w:sz w:val="24"/>
          <w:szCs w:val="24"/>
        </w:rPr>
        <w:t>танцевальный конкурс «Болеро» п.Энем;</w:t>
      </w:r>
    </w:p>
    <w:p w:rsidR="00C71154" w:rsidRDefault="00C71154">
      <w:pPr>
        <w:pStyle w:val="Standard"/>
        <w:spacing w:after="0"/>
        <w:ind w:left="-567" w:firstLine="567"/>
        <w:jc w:val="center"/>
        <w:rPr>
          <w:rFonts w:ascii="Times New Roman" w:hAnsi="Times New Roman" w:cs="Times New Roman"/>
          <w:b/>
          <w:sz w:val="28"/>
          <w:szCs w:val="28"/>
        </w:rPr>
      </w:pPr>
    </w:p>
    <w:p w:rsidR="00C71154" w:rsidRDefault="00C71154">
      <w:pPr>
        <w:pStyle w:val="Standard"/>
        <w:spacing w:after="0"/>
        <w:ind w:left="-567" w:firstLine="567"/>
        <w:jc w:val="center"/>
        <w:rPr>
          <w:rFonts w:ascii="Times New Roman" w:hAnsi="Times New Roman" w:cs="Times New Roman"/>
          <w:b/>
          <w:sz w:val="28"/>
          <w:szCs w:val="28"/>
        </w:rPr>
      </w:pPr>
    </w:p>
    <w:p w:rsidR="00C71154" w:rsidRDefault="00C71154">
      <w:pPr>
        <w:pStyle w:val="Standard"/>
        <w:spacing w:after="0"/>
        <w:ind w:left="-567" w:firstLine="567"/>
        <w:jc w:val="center"/>
        <w:rPr>
          <w:rFonts w:ascii="Times New Roman" w:hAnsi="Times New Roman" w:cs="Times New Roman"/>
          <w:b/>
          <w:sz w:val="28"/>
          <w:szCs w:val="28"/>
        </w:rPr>
      </w:pPr>
    </w:p>
    <w:p w:rsidR="00C71154" w:rsidRDefault="00C71154">
      <w:pPr>
        <w:pStyle w:val="Standard"/>
        <w:spacing w:after="0"/>
        <w:ind w:left="-567" w:firstLine="567"/>
        <w:jc w:val="center"/>
        <w:rPr>
          <w:rFonts w:ascii="Times New Roman" w:hAnsi="Times New Roman" w:cs="Times New Roman"/>
          <w:b/>
          <w:sz w:val="28"/>
          <w:szCs w:val="28"/>
        </w:rPr>
      </w:pPr>
    </w:p>
    <w:p w:rsidR="00C71154" w:rsidRDefault="00977499">
      <w:pPr>
        <w:pStyle w:val="Standard"/>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lastRenderedPageBreak/>
        <w:t>10.Достижения в работе</w:t>
      </w:r>
    </w:p>
    <w:p w:rsidR="00C71154" w:rsidRDefault="00C71154">
      <w:pPr>
        <w:pStyle w:val="Standard"/>
        <w:spacing w:after="0"/>
        <w:ind w:left="-567" w:firstLine="567"/>
        <w:jc w:val="center"/>
        <w:rPr>
          <w:rFonts w:ascii="Times New Roman" w:hAnsi="Times New Roman" w:cs="Times New Roman"/>
          <w:b/>
          <w:sz w:val="28"/>
          <w:szCs w:val="28"/>
        </w:rPr>
      </w:pPr>
    </w:p>
    <w:p w:rsidR="00C71154" w:rsidRDefault="00977499">
      <w:pPr>
        <w:pStyle w:val="Standard"/>
        <w:spacing w:after="0"/>
        <w:ind w:left="-567" w:firstLine="1276"/>
        <w:jc w:val="both"/>
      </w:pPr>
      <w:r>
        <w:rPr>
          <w:rFonts w:ascii="Times New Roman" w:hAnsi="Times New Roman" w:cs="Times New Roman"/>
          <w:b/>
          <w:sz w:val="24"/>
          <w:szCs w:val="24"/>
          <w:u w:val="single"/>
        </w:rPr>
        <w:t>Грамотой главы МО «Гиагинский район»:</w:t>
      </w:r>
    </w:p>
    <w:p w:rsidR="00C71154" w:rsidRDefault="00977499">
      <w:pPr>
        <w:pStyle w:val="Standard"/>
        <w:spacing w:after="0"/>
        <w:ind w:firstLine="709"/>
        <w:jc w:val="both"/>
        <w:rPr>
          <w:rFonts w:ascii="Times New Roman" w:hAnsi="Times New Roman" w:cs="Times New Roman"/>
          <w:sz w:val="24"/>
          <w:szCs w:val="24"/>
        </w:rPr>
      </w:pPr>
      <w:r>
        <w:rPr>
          <w:rFonts w:ascii="Times New Roman" w:hAnsi="Times New Roman" w:cs="Times New Roman"/>
          <w:sz w:val="24"/>
          <w:szCs w:val="24"/>
        </w:rPr>
        <w:t>За особые успехи в работе и в честь Дня работника культуры были награждены:</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Зяблова С.П. - художественный руководитель ф. №1 (РДК).</w:t>
      </w:r>
    </w:p>
    <w:p w:rsidR="00C71154" w:rsidRDefault="00977499">
      <w:pPr>
        <w:widowControl/>
        <w:spacing w:after="0" w:line="240" w:lineRule="auto"/>
        <w:ind w:firstLine="709"/>
        <w:jc w:val="both"/>
        <w:textAlignment w:val="auto"/>
      </w:pPr>
      <w:r>
        <w:rPr>
          <w:rFonts w:ascii="Times New Roman" w:eastAsia="Times New Roman" w:hAnsi="Times New Roman" w:cs="Times New Roman"/>
          <w:kern w:val="0"/>
          <w:sz w:val="24"/>
          <w:szCs w:val="24"/>
          <w:lang w:eastAsia="ar-SA"/>
        </w:rPr>
        <w:t xml:space="preserve">В связи с </w:t>
      </w:r>
      <w:r>
        <w:rPr>
          <w:rFonts w:ascii="Times New Roman" w:eastAsia="Times New Roman" w:hAnsi="Times New Roman" w:cs="Times New Roman"/>
          <w:kern w:val="0"/>
          <w:sz w:val="24"/>
          <w:szCs w:val="24"/>
          <w:lang w:eastAsia="ar-SA"/>
        </w:rPr>
        <w:t>празднованием</w:t>
      </w:r>
      <w:r>
        <w:rPr>
          <w:rFonts w:ascii="Times New Roman" w:eastAsia="Times New Roman" w:hAnsi="Times New Roman" w:cs="Times New Roman"/>
          <w:bCs/>
          <w:kern w:val="0"/>
          <w:sz w:val="24"/>
          <w:szCs w:val="24"/>
          <w:lang w:eastAsia="ar-SA"/>
        </w:rPr>
        <w:t xml:space="preserve"> </w:t>
      </w:r>
      <w:r>
        <w:rPr>
          <w:rFonts w:ascii="Times New Roman" w:eastAsia="Times New Roman" w:hAnsi="Times New Roman" w:cs="Times New Roman"/>
          <w:kern w:val="0"/>
          <w:sz w:val="24"/>
          <w:szCs w:val="24"/>
          <w:lang w:eastAsia="ar-SA"/>
        </w:rPr>
        <w:t>26-летия со дня образования Республики Адыгея, 83 -летия со дня образования Гиагинского района и</w:t>
      </w:r>
      <w:r>
        <w:rPr>
          <w:rFonts w:ascii="Times New Roman" w:eastAsia="Times New Roman" w:hAnsi="Times New Roman" w:cs="Times New Roman"/>
          <w:bCs/>
          <w:kern w:val="0"/>
          <w:sz w:val="24"/>
          <w:szCs w:val="24"/>
          <w:lang w:eastAsia="ar-SA"/>
        </w:rPr>
        <w:t xml:space="preserve"> </w:t>
      </w:r>
      <w:r>
        <w:rPr>
          <w:rFonts w:ascii="Times New Roman" w:eastAsia="Times New Roman" w:hAnsi="Times New Roman" w:cs="Times New Roman"/>
          <w:kern w:val="0"/>
          <w:sz w:val="24"/>
          <w:szCs w:val="24"/>
          <w:lang w:eastAsia="ar-SA"/>
        </w:rPr>
        <w:t>155-летия со дня образования ст. Гиагинской были награждены:</w:t>
      </w:r>
    </w:p>
    <w:p w:rsidR="00C71154" w:rsidRDefault="00977499">
      <w:pPr>
        <w:widowControl/>
        <w:spacing w:after="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 Киздермишова С.Б. – заведующая музыкальным сектором </w:t>
      </w:r>
      <w:bookmarkStart w:id="3" w:name="_Hlk504657341"/>
      <w:r>
        <w:rPr>
          <w:rFonts w:ascii="Times New Roman" w:hAnsi="Times New Roman" w:cs="Times New Roman"/>
          <w:sz w:val="24"/>
          <w:szCs w:val="24"/>
        </w:rPr>
        <w:t>МБУК «Межпоселенческий центр н</w:t>
      </w:r>
      <w:r>
        <w:rPr>
          <w:rFonts w:ascii="Times New Roman" w:hAnsi="Times New Roman" w:cs="Times New Roman"/>
          <w:sz w:val="24"/>
          <w:szCs w:val="24"/>
        </w:rPr>
        <w:t>ародной культуры»</w:t>
      </w:r>
      <w:bookmarkEnd w:id="3"/>
      <w:r>
        <w:rPr>
          <w:rFonts w:ascii="Times New Roman" w:hAnsi="Times New Roman" w:cs="Times New Roman"/>
          <w:sz w:val="24"/>
          <w:szCs w:val="24"/>
        </w:rPr>
        <w:t>;</w:t>
      </w:r>
    </w:p>
    <w:p w:rsidR="00C71154" w:rsidRDefault="00977499">
      <w:pPr>
        <w:spacing w:after="0"/>
        <w:jc w:val="both"/>
      </w:pPr>
      <w:r>
        <w:rPr>
          <w:rFonts w:ascii="Times New Roman" w:hAnsi="Times New Roman" w:cs="Times New Roman"/>
          <w:sz w:val="24"/>
          <w:szCs w:val="24"/>
        </w:rPr>
        <w:t xml:space="preserve">- </w:t>
      </w:r>
      <w:r>
        <w:rPr>
          <w:rFonts w:ascii="Times New Roman" w:eastAsia="Lucida Sans Unicode" w:hAnsi="Times New Roman" w:cs="Times New Roman"/>
          <w:sz w:val="24"/>
          <w:szCs w:val="24"/>
        </w:rPr>
        <w:t xml:space="preserve">Орехов Е.А. - аккомпаниатор народного ансамбля русских музыкальных инструментов </w:t>
      </w:r>
      <w:r>
        <w:rPr>
          <w:rFonts w:ascii="Times New Roman" w:hAnsi="Times New Roman" w:cs="Times New Roman"/>
          <w:sz w:val="24"/>
          <w:szCs w:val="24"/>
        </w:rPr>
        <w:t>ф.№1 (РДК)</w:t>
      </w:r>
      <w:r>
        <w:rPr>
          <w:rFonts w:ascii="Times New Roman" w:eastAsia="Lucida Sans Unicode" w:hAnsi="Times New Roman" w:cs="Times New Roman"/>
          <w:sz w:val="24"/>
          <w:szCs w:val="24"/>
        </w:rPr>
        <w:t>;</w:t>
      </w:r>
    </w:p>
    <w:p w:rsidR="00C71154" w:rsidRDefault="00977499">
      <w:pPr>
        <w:spacing w:after="0" w:line="240" w:lineRule="auto"/>
        <w:jc w:val="both"/>
        <w:textAlignment w:val="auto"/>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Хабохова Д.А. - заведующая методико-библиографическим отделом Гиагинской Центральной библиотеки;</w:t>
      </w:r>
    </w:p>
    <w:p w:rsidR="00C71154" w:rsidRDefault="00977499">
      <w:pPr>
        <w:pStyle w:val="Standard"/>
        <w:spacing w:after="0"/>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Грамотой управления культуры администрации </w:t>
      </w:r>
      <w:r>
        <w:rPr>
          <w:rFonts w:ascii="Times New Roman" w:hAnsi="Times New Roman" w:cs="Times New Roman"/>
          <w:b/>
          <w:sz w:val="24"/>
          <w:szCs w:val="24"/>
          <w:u w:val="single"/>
        </w:rPr>
        <w:t>МО «Гиагинский район» были награждены:</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Сало И.В. - заведующий ф. №1 (РДК);</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Шишко В.В. - заведующая ф. №2 (ДК «Гиагинский»);</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Пустовая Т.А. - заведующая ф. №3 (Гончарский СДК);</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Пасечная С.А. - художественный руководитель ф. №2 (ДК «Гиагинский»);</w:t>
      </w:r>
    </w:p>
    <w:p w:rsidR="00C71154" w:rsidRDefault="00977499">
      <w:pPr>
        <w:pStyle w:val="Standard"/>
        <w:spacing w:after="0"/>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Грам</w:t>
      </w:r>
      <w:r>
        <w:rPr>
          <w:rFonts w:ascii="Times New Roman" w:hAnsi="Times New Roman" w:cs="Times New Roman"/>
          <w:b/>
          <w:sz w:val="24"/>
          <w:szCs w:val="24"/>
          <w:u w:val="single"/>
        </w:rPr>
        <w:t>отой директора МБУК "Межпоселенческий центр народной культуры" МО "Гиагинский район" за тесное сотрудничество были награждены:</w:t>
      </w:r>
    </w:p>
    <w:p w:rsidR="00C71154" w:rsidRDefault="00977499">
      <w:pPr>
        <w:pStyle w:val="Standard"/>
        <w:spacing w:after="0"/>
        <w:jc w:val="both"/>
        <w:rPr>
          <w:rFonts w:ascii="Times New Roman" w:hAnsi="Times New Roman" w:cs="Times New Roman"/>
          <w:sz w:val="24"/>
          <w:szCs w:val="24"/>
        </w:rPr>
      </w:pPr>
      <w:r>
        <w:rPr>
          <w:rFonts w:ascii="Times New Roman" w:hAnsi="Times New Roman" w:cs="Times New Roman"/>
          <w:sz w:val="24"/>
          <w:szCs w:val="24"/>
        </w:rPr>
        <w:t>- Абалонская В.В. - специалист по кадрам МКУ "Центр технического обеспечения учреждений культуры" МО "Гиагинский район";</w:t>
      </w:r>
    </w:p>
    <w:p w:rsidR="00C71154" w:rsidRDefault="00977499">
      <w:pPr>
        <w:pStyle w:val="Standard"/>
        <w:spacing w:after="0"/>
        <w:jc w:val="both"/>
      </w:pPr>
      <w:r>
        <w:rPr>
          <w:rFonts w:ascii="Times New Roman" w:hAnsi="Times New Roman" w:cs="Times New Roman"/>
          <w:b/>
          <w:sz w:val="24"/>
          <w:szCs w:val="24"/>
        </w:rPr>
        <w:t xml:space="preserve">- </w:t>
      </w:r>
      <w:r>
        <w:rPr>
          <w:rFonts w:ascii="Times New Roman" w:hAnsi="Times New Roman" w:cs="Times New Roman"/>
          <w:sz w:val="24"/>
          <w:szCs w:val="24"/>
        </w:rPr>
        <w:t>Ушаков</w:t>
      </w:r>
      <w:r>
        <w:rPr>
          <w:rFonts w:ascii="Times New Roman" w:hAnsi="Times New Roman" w:cs="Times New Roman"/>
          <w:sz w:val="24"/>
          <w:szCs w:val="24"/>
        </w:rPr>
        <w:t xml:space="preserve"> М.В. - программист МКУ "Центр технического обеспечения учреждений культуры" МО "Гиагинский район".</w:t>
      </w:r>
    </w:p>
    <w:p w:rsidR="00C71154" w:rsidRDefault="00C71154">
      <w:pPr>
        <w:pStyle w:val="Standard"/>
        <w:spacing w:after="0"/>
        <w:ind w:firstLine="567"/>
        <w:jc w:val="both"/>
        <w:rPr>
          <w:rFonts w:ascii="Times New Roman" w:hAnsi="Times New Roman" w:cs="Times New Roman"/>
          <w:b/>
          <w:sz w:val="24"/>
          <w:szCs w:val="24"/>
          <w:u w:val="single"/>
        </w:rPr>
      </w:pPr>
    </w:p>
    <w:p w:rsidR="00C71154" w:rsidRDefault="00C71154">
      <w:pPr>
        <w:widowControl/>
        <w:spacing w:after="0" w:line="240" w:lineRule="auto"/>
        <w:ind w:firstLine="709"/>
        <w:jc w:val="both"/>
        <w:textAlignment w:val="auto"/>
        <w:rPr>
          <w:rFonts w:ascii="Times New Roman" w:eastAsia="Times New Roman" w:hAnsi="Times New Roman" w:cs="Times New Roman"/>
          <w:kern w:val="0"/>
          <w:sz w:val="24"/>
          <w:szCs w:val="24"/>
          <w:lang w:eastAsia="ar-SA"/>
        </w:rPr>
      </w:pPr>
    </w:p>
    <w:p w:rsidR="00C71154" w:rsidRDefault="00C71154">
      <w:pPr>
        <w:widowControl/>
        <w:spacing w:after="0" w:line="240" w:lineRule="auto"/>
        <w:jc w:val="both"/>
        <w:textAlignment w:val="auto"/>
        <w:rPr>
          <w:rFonts w:ascii="Times New Roman" w:eastAsia="Times New Roman" w:hAnsi="Times New Roman" w:cs="Times New Roman"/>
          <w:kern w:val="0"/>
          <w:sz w:val="24"/>
          <w:szCs w:val="24"/>
          <w:lang w:eastAsia="ar-SA"/>
        </w:rPr>
      </w:pPr>
    </w:p>
    <w:p w:rsidR="00C71154" w:rsidRDefault="00C71154">
      <w:pPr>
        <w:pStyle w:val="Standard"/>
        <w:spacing w:after="0"/>
        <w:jc w:val="both"/>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C71154">
      <w:pPr>
        <w:pStyle w:val="Standard"/>
        <w:tabs>
          <w:tab w:val="left" w:pos="142"/>
        </w:tabs>
        <w:spacing w:after="0"/>
        <w:rPr>
          <w:rFonts w:ascii="Times New Roman" w:hAnsi="Times New Roman" w:cs="Times New Roman"/>
          <w:sz w:val="24"/>
          <w:szCs w:val="24"/>
        </w:rPr>
      </w:pPr>
    </w:p>
    <w:p w:rsidR="00C71154" w:rsidRDefault="00C71154">
      <w:pPr>
        <w:pStyle w:val="Standard"/>
        <w:tabs>
          <w:tab w:val="left" w:pos="142"/>
        </w:tabs>
        <w:spacing w:after="0"/>
        <w:ind w:left="-567"/>
        <w:jc w:val="center"/>
        <w:rPr>
          <w:rFonts w:ascii="Times New Roman" w:hAnsi="Times New Roman" w:cs="Times New Roman"/>
          <w:sz w:val="24"/>
          <w:szCs w:val="24"/>
        </w:rPr>
      </w:pPr>
    </w:p>
    <w:p w:rsidR="00C71154" w:rsidRDefault="00977499">
      <w:pPr>
        <w:pStyle w:val="Standard"/>
        <w:tabs>
          <w:tab w:val="left" w:pos="142"/>
        </w:tabs>
        <w:spacing w:after="0"/>
        <w:ind w:left="-567"/>
        <w:jc w:val="center"/>
        <w:rPr>
          <w:rFonts w:ascii="Times New Roman" w:hAnsi="Times New Roman" w:cs="Times New Roman"/>
          <w:b/>
          <w:bCs/>
          <w:sz w:val="28"/>
          <w:szCs w:val="28"/>
        </w:rPr>
      </w:pPr>
      <w:r>
        <w:rPr>
          <w:rFonts w:ascii="Times New Roman" w:hAnsi="Times New Roman" w:cs="Times New Roman"/>
          <w:b/>
          <w:bCs/>
          <w:sz w:val="28"/>
          <w:szCs w:val="28"/>
        </w:rPr>
        <w:t>11.Основные социально-значимые мероприятия в 2017 году</w:t>
      </w:r>
    </w:p>
    <w:p w:rsidR="00C71154" w:rsidRDefault="00C71154">
      <w:pPr>
        <w:pStyle w:val="Standard"/>
        <w:tabs>
          <w:tab w:val="left" w:pos="142"/>
        </w:tabs>
        <w:spacing w:after="0"/>
        <w:ind w:left="-567"/>
        <w:jc w:val="center"/>
        <w:rPr>
          <w:rFonts w:ascii="Times New Roman" w:hAnsi="Times New Roman" w:cs="Times New Roman"/>
          <w:b/>
          <w:bCs/>
          <w:sz w:val="28"/>
          <w:szCs w:val="28"/>
        </w:rPr>
      </w:pPr>
    </w:p>
    <w:tbl>
      <w:tblPr>
        <w:tblW w:w="9587" w:type="dxa"/>
        <w:tblInd w:w="49" w:type="dxa"/>
        <w:tblLayout w:type="fixed"/>
        <w:tblCellMar>
          <w:left w:w="10" w:type="dxa"/>
          <w:right w:w="10" w:type="dxa"/>
        </w:tblCellMar>
        <w:tblLook w:val="0000" w:firstRow="0" w:lastRow="0" w:firstColumn="0" w:lastColumn="0" w:noHBand="0" w:noVBand="0"/>
      </w:tblPr>
      <w:tblGrid>
        <w:gridCol w:w="675"/>
        <w:gridCol w:w="7380"/>
        <w:gridCol w:w="1532"/>
      </w:tblGrid>
      <w:tr w:rsidR="00C71154">
        <w:tblPrEx>
          <w:tblCellMar>
            <w:top w:w="0" w:type="dxa"/>
            <w:bottom w:w="0" w:type="dxa"/>
          </w:tblCellMar>
        </w:tblPrEx>
        <w:tc>
          <w:tcPr>
            <w:tcW w:w="6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Heading"/>
              <w:ind w:right="120"/>
              <w:rPr>
                <w:rFonts w:ascii="Times New Roman" w:hAnsi="Times New Roman"/>
                <w:sz w:val="24"/>
                <w:szCs w:val="24"/>
              </w:rPr>
            </w:pPr>
            <w:r>
              <w:rPr>
                <w:rFonts w:ascii="Times New Roman" w:hAnsi="Times New Roman"/>
                <w:sz w:val="24"/>
                <w:szCs w:val="24"/>
              </w:rPr>
              <w:t>П/П</w:t>
            </w:r>
          </w:p>
        </w:tc>
        <w:tc>
          <w:tcPr>
            <w:tcW w:w="73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ind w:left="24" w:right="120"/>
              <w:jc w:val="center"/>
              <w:rPr>
                <w:rFonts w:ascii="Times New Roman" w:hAnsi="Times New Roman"/>
                <w:b/>
                <w:bCs/>
                <w:sz w:val="24"/>
                <w:szCs w:val="24"/>
              </w:rPr>
            </w:pPr>
            <w:r>
              <w:rPr>
                <w:rFonts w:ascii="Times New Roman" w:hAnsi="Times New Roman"/>
                <w:b/>
                <w:bCs/>
                <w:sz w:val="24"/>
                <w:szCs w:val="24"/>
              </w:rPr>
              <w:t>Наименование мероприятия</w:t>
            </w:r>
          </w:p>
        </w:tc>
        <w:tc>
          <w:tcPr>
            <w:tcW w:w="15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Heading"/>
              <w:ind w:left="24" w:right="120"/>
              <w:rPr>
                <w:rFonts w:ascii="Times New Roman" w:hAnsi="Times New Roman"/>
                <w:sz w:val="24"/>
                <w:szCs w:val="24"/>
              </w:rPr>
            </w:pPr>
            <w:r>
              <w:rPr>
                <w:rFonts w:ascii="Times New Roman" w:hAnsi="Times New Roman"/>
                <w:sz w:val="24"/>
                <w:szCs w:val="24"/>
              </w:rPr>
              <w:t>Срок проведения</w:t>
            </w:r>
          </w:p>
        </w:tc>
      </w:tr>
      <w:tr w:rsidR="00C71154">
        <w:tblPrEx>
          <w:tblCellMar>
            <w:top w:w="0" w:type="dxa"/>
            <w:bottom w:w="0" w:type="dxa"/>
          </w:tblCellMar>
        </w:tblPrEx>
        <w:tc>
          <w:tcPr>
            <w:tcW w:w="67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Heading"/>
              <w:ind w:left="24" w:right="120"/>
              <w:rPr>
                <w:rFonts w:ascii="Times New Roman" w:hAnsi="Times New Roman"/>
                <w:b w:val="0"/>
                <w:bCs w:val="0"/>
                <w:sz w:val="24"/>
                <w:szCs w:val="24"/>
              </w:rPr>
            </w:pPr>
            <w:r>
              <w:rPr>
                <w:rFonts w:ascii="Times New Roman" w:hAnsi="Times New Roman"/>
                <w:b w:val="0"/>
                <w:bCs w:val="0"/>
                <w:sz w:val="24"/>
                <w:szCs w:val="24"/>
              </w:rPr>
              <w:t>1</w:t>
            </w:r>
          </w:p>
        </w:tc>
        <w:tc>
          <w:tcPr>
            <w:tcW w:w="7380"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Heading"/>
              <w:ind w:left="24" w:right="120"/>
              <w:jc w:val="both"/>
              <w:rPr>
                <w:rFonts w:ascii="Times New Roman" w:hAnsi="Times New Roman"/>
                <w:b w:val="0"/>
                <w:bCs w:val="0"/>
                <w:sz w:val="24"/>
                <w:szCs w:val="24"/>
              </w:rPr>
            </w:pPr>
            <w:r>
              <w:rPr>
                <w:rFonts w:ascii="Times New Roman" w:hAnsi="Times New Roman"/>
                <w:b w:val="0"/>
                <w:bCs w:val="0"/>
                <w:sz w:val="24"/>
                <w:szCs w:val="24"/>
              </w:rPr>
              <w:t xml:space="preserve">Мероприятия , </w:t>
            </w:r>
            <w:r>
              <w:rPr>
                <w:rFonts w:ascii="Times New Roman" w:hAnsi="Times New Roman"/>
                <w:b w:val="0"/>
                <w:bCs w:val="0"/>
                <w:sz w:val="24"/>
                <w:szCs w:val="24"/>
              </w:rPr>
              <w:t>посвященные воссоединению Крыма и Севастополя с Россией.</w:t>
            </w:r>
          </w:p>
        </w:tc>
        <w:tc>
          <w:tcPr>
            <w:tcW w:w="15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Heading"/>
              <w:ind w:left="24" w:right="120"/>
              <w:rPr>
                <w:rFonts w:ascii="Times New Roman" w:hAnsi="Times New Roman"/>
                <w:b w:val="0"/>
                <w:bCs w:val="0"/>
                <w:sz w:val="24"/>
                <w:szCs w:val="24"/>
              </w:rPr>
            </w:pPr>
            <w:r>
              <w:rPr>
                <w:rFonts w:ascii="Times New Roman" w:hAnsi="Times New Roman"/>
                <w:b w:val="0"/>
                <w:bCs w:val="0"/>
                <w:sz w:val="24"/>
                <w:szCs w:val="24"/>
              </w:rPr>
              <w:t>март</w:t>
            </w:r>
          </w:p>
        </w:tc>
      </w:tr>
      <w:tr w:rsidR="00C71154">
        <w:tblPrEx>
          <w:tblCellMar>
            <w:top w:w="0" w:type="dxa"/>
            <w:bottom w:w="0" w:type="dxa"/>
          </w:tblCellMar>
        </w:tblPrEx>
        <w:tc>
          <w:tcPr>
            <w:tcW w:w="67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ind w:left="24" w:right="120"/>
              <w:jc w:val="center"/>
              <w:rPr>
                <w:rFonts w:ascii="Times New Roman" w:hAnsi="Times New Roman"/>
                <w:sz w:val="24"/>
                <w:szCs w:val="24"/>
                <w:lang w:val="en-US"/>
              </w:rPr>
            </w:pPr>
            <w:r>
              <w:rPr>
                <w:rFonts w:ascii="Times New Roman" w:hAnsi="Times New Roman"/>
                <w:sz w:val="24"/>
                <w:szCs w:val="24"/>
                <w:lang w:val="en-US"/>
              </w:rPr>
              <w:t>2</w:t>
            </w:r>
          </w:p>
        </w:tc>
        <w:tc>
          <w:tcPr>
            <w:tcW w:w="7380"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Heading"/>
              <w:ind w:left="24" w:right="120"/>
              <w:jc w:val="both"/>
              <w:rPr>
                <w:rFonts w:ascii="Times New Roman" w:hAnsi="Times New Roman"/>
                <w:b w:val="0"/>
                <w:bCs w:val="0"/>
                <w:sz w:val="24"/>
                <w:szCs w:val="24"/>
              </w:rPr>
            </w:pPr>
            <w:r>
              <w:rPr>
                <w:rFonts w:ascii="Times New Roman" w:hAnsi="Times New Roman"/>
                <w:b w:val="0"/>
                <w:bCs w:val="0"/>
                <w:sz w:val="24"/>
                <w:szCs w:val="24"/>
              </w:rPr>
              <w:t>Цикл мероприятий приуроченных 72- летию Победы в Великой Отечественной войне.</w:t>
            </w:r>
          </w:p>
        </w:tc>
        <w:tc>
          <w:tcPr>
            <w:tcW w:w="15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ind w:left="24" w:right="120"/>
              <w:jc w:val="center"/>
              <w:rPr>
                <w:rFonts w:ascii="Times New Roman" w:hAnsi="Times New Roman"/>
                <w:sz w:val="24"/>
                <w:szCs w:val="24"/>
              </w:rPr>
            </w:pPr>
            <w:r>
              <w:rPr>
                <w:rFonts w:ascii="Times New Roman" w:hAnsi="Times New Roman"/>
                <w:sz w:val="24"/>
                <w:szCs w:val="24"/>
              </w:rPr>
              <w:t>май</w:t>
            </w:r>
          </w:p>
        </w:tc>
      </w:tr>
      <w:tr w:rsidR="00C71154">
        <w:tblPrEx>
          <w:tblCellMar>
            <w:top w:w="0" w:type="dxa"/>
            <w:bottom w:w="0" w:type="dxa"/>
          </w:tblCellMar>
        </w:tblPrEx>
        <w:tc>
          <w:tcPr>
            <w:tcW w:w="67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ind w:left="24" w:right="120"/>
              <w:jc w:val="center"/>
              <w:rPr>
                <w:rFonts w:ascii="Times New Roman" w:hAnsi="Times New Roman"/>
                <w:sz w:val="24"/>
                <w:szCs w:val="24"/>
                <w:lang w:val="en-US"/>
              </w:rPr>
            </w:pPr>
            <w:r>
              <w:rPr>
                <w:rFonts w:ascii="Times New Roman" w:hAnsi="Times New Roman"/>
                <w:sz w:val="24"/>
                <w:szCs w:val="24"/>
                <w:lang w:val="en-US"/>
              </w:rPr>
              <w:t>3</w:t>
            </w:r>
          </w:p>
        </w:tc>
        <w:tc>
          <w:tcPr>
            <w:tcW w:w="7380"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ind w:left="24" w:right="120"/>
              <w:jc w:val="both"/>
              <w:rPr>
                <w:rFonts w:ascii="Times New Roman" w:hAnsi="Times New Roman"/>
                <w:sz w:val="24"/>
                <w:szCs w:val="24"/>
              </w:rPr>
            </w:pPr>
            <w:r>
              <w:rPr>
                <w:rFonts w:ascii="Times New Roman" w:hAnsi="Times New Roman"/>
                <w:sz w:val="24"/>
                <w:szCs w:val="24"/>
              </w:rPr>
              <w:t>Мероприятия, посвященные Дню России.</w:t>
            </w:r>
          </w:p>
        </w:tc>
        <w:tc>
          <w:tcPr>
            <w:tcW w:w="15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ind w:left="24" w:right="120"/>
              <w:jc w:val="center"/>
              <w:rPr>
                <w:rFonts w:ascii="Times New Roman" w:hAnsi="Times New Roman"/>
                <w:sz w:val="24"/>
                <w:szCs w:val="24"/>
              </w:rPr>
            </w:pPr>
            <w:r>
              <w:rPr>
                <w:rFonts w:ascii="Times New Roman" w:hAnsi="Times New Roman"/>
                <w:sz w:val="24"/>
                <w:szCs w:val="24"/>
              </w:rPr>
              <w:t>май - июнь</w:t>
            </w:r>
          </w:p>
        </w:tc>
      </w:tr>
      <w:tr w:rsidR="00C71154">
        <w:tblPrEx>
          <w:tblCellMar>
            <w:top w:w="0" w:type="dxa"/>
            <w:bottom w:w="0" w:type="dxa"/>
          </w:tblCellMar>
        </w:tblPrEx>
        <w:tc>
          <w:tcPr>
            <w:tcW w:w="67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ind w:left="24" w:right="120"/>
              <w:jc w:val="center"/>
              <w:rPr>
                <w:rFonts w:ascii="Times New Roman" w:hAnsi="Times New Roman"/>
                <w:sz w:val="24"/>
                <w:szCs w:val="24"/>
                <w:lang w:val="en-US"/>
              </w:rPr>
            </w:pPr>
            <w:r>
              <w:rPr>
                <w:rFonts w:ascii="Times New Roman" w:hAnsi="Times New Roman"/>
                <w:sz w:val="24"/>
                <w:szCs w:val="24"/>
                <w:lang w:val="en-US"/>
              </w:rPr>
              <w:t>4</w:t>
            </w:r>
          </w:p>
        </w:tc>
        <w:tc>
          <w:tcPr>
            <w:tcW w:w="7380"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ind w:left="24" w:right="120"/>
              <w:jc w:val="both"/>
              <w:rPr>
                <w:rFonts w:ascii="Times New Roman" w:hAnsi="Times New Roman"/>
                <w:sz w:val="24"/>
                <w:szCs w:val="24"/>
              </w:rPr>
            </w:pPr>
            <w:r>
              <w:rPr>
                <w:rFonts w:ascii="Times New Roman" w:hAnsi="Times New Roman"/>
                <w:sz w:val="24"/>
                <w:szCs w:val="24"/>
              </w:rPr>
              <w:t>Мероприятия, посвященные 155 - летию со Дня образования</w:t>
            </w:r>
            <w:r>
              <w:rPr>
                <w:rFonts w:ascii="Times New Roman" w:hAnsi="Times New Roman"/>
                <w:sz w:val="24"/>
                <w:szCs w:val="24"/>
              </w:rPr>
              <w:t xml:space="preserve"> станицы Гиагинской.</w:t>
            </w:r>
          </w:p>
        </w:tc>
        <w:tc>
          <w:tcPr>
            <w:tcW w:w="15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ind w:left="24" w:right="120"/>
              <w:jc w:val="center"/>
              <w:rPr>
                <w:rFonts w:ascii="Times New Roman" w:hAnsi="Times New Roman"/>
                <w:sz w:val="24"/>
                <w:szCs w:val="24"/>
              </w:rPr>
            </w:pPr>
            <w:r>
              <w:rPr>
                <w:rFonts w:ascii="Times New Roman" w:hAnsi="Times New Roman"/>
                <w:sz w:val="24"/>
                <w:szCs w:val="24"/>
              </w:rPr>
              <w:t>сентябрь-октябрь</w:t>
            </w:r>
          </w:p>
        </w:tc>
      </w:tr>
      <w:tr w:rsidR="00C71154">
        <w:tblPrEx>
          <w:tblCellMar>
            <w:top w:w="0" w:type="dxa"/>
            <w:bottom w:w="0" w:type="dxa"/>
          </w:tblCellMar>
        </w:tblPrEx>
        <w:tc>
          <w:tcPr>
            <w:tcW w:w="67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ind w:left="24" w:right="120"/>
              <w:jc w:val="center"/>
              <w:rPr>
                <w:rFonts w:ascii="Times New Roman" w:hAnsi="Times New Roman"/>
                <w:sz w:val="24"/>
                <w:szCs w:val="24"/>
              </w:rPr>
            </w:pPr>
            <w:r>
              <w:rPr>
                <w:rFonts w:ascii="Times New Roman" w:hAnsi="Times New Roman"/>
                <w:sz w:val="24"/>
                <w:szCs w:val="24"/>
              </w:rPr>
              <w:t>5</w:t>
            </w:r>
          </w:p>
        </w:tc>
        <w:tc>
          <w:tcPr>
            <w:tcW w:w="7380"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ind w:left="24" w:right="120"/>
              <w:jc w:val="both"/>
              <w:rPr>
                <w:rFonts w:ascii="Times New Roman" w:hAnsi="Times New Roman"/>
                <w:sz w:val="24"/>
                <w:szCs w:val="24"/>
              </w:rPr>
            </w:pPr>
            <w:r>
              <w:rPr>
                <w:rFonts w:ascii="Times New Roman" w:hAnsi="Times New Roman"/>
                <w:sz w:val="24"/>
                <w:szCs w:val="24"/>
              </w:rPr>
              <w:t>Мероприятия, посвященные 26 - летию со Дня образования Республики Адыгея</w:t>
            </w:r>
          </w:p>
        </w:tc>
        <w:tc>
          <w:tcPr>
            <w:tcW w:w="15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ind w:left="24" w:right="120"/>
              <w:jc w:val="center"/>
              <w:rPr>
                <w:rFonts w:ascii="Times New Roman" w:hAnsi="Times New Roman"/>
                <w:sz w:val="24"/>
                <w:szCs w:val="24"/>
              </w:rPr>
            </w:pPr>
            <w:r>
              <w:rPr>
                <w:rFonts w:ascii="Times New Roman" w:hAnsi="Times New Roman"/>
                <w:sz w:val="24"/>
                <w:szCs w:val="24"/>
              </w:rPr>
              <w:t>октябрь</w:t>
            </w:r>
          </w:p>
        </w:tc>
      </w:tr>
      <w:tr w:rsidR="00C71154">
        <w:tblPrEx>
          <w:tblCellMar>
            <w:top w:w="0" w:type="dxa"/>
            <w:bottom w:w="0" w:type="dxa"/>
          </w:tblCellMar>
        </w:tblPrEx>
        <w:tc>
          <w:tcPr>
            <w:tcW w:w="67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ind w:left="24" w:right="120"/>
              <w:jc w:val="center"/>
              <w:rPr>
                <w:rFonts w:ascii="Times New Roman" w:hAnsi="Times New Roman"/>
                <w:sz w:val="24"/>
                <w:szCs w:val="24"/>
              </w:rPr>
            </w:pPr>
            <w:r>
              <w:rPr>
                <w:rFonts w:ascii="Times New Roman" w:hAnsi="Times New Roman"/>
                <w:sz w:val="24"/>
                <w:szCs w:val="24"/>
              </w:rPr>
              <w:t>6</w:t>
            </w:r>
          </w:p>
        </w:tc>
        <w:tc>
          <w:tcPr>
            <w:tcW w:w="7380"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ind w:left="24" w:right="120"/>
              <w:jc w:val="both"/>
              <w:rPr>
                <w:rFonts w:ascii="Times New Roman" w:hAnsi="Times New Roman"/>
                <w:sz w:val="24"/>
                <w:szCs w:val="24"/>
              </w:rPr>
            </w:pPr>
            <w:r>
              <w:rPr>
                <w:rFonts w:ascii="Times New Roman" w:hAnsi="Times New Roman"/>
                <w:sz w:val="24"/>
                <w:szCs w:val="24"/>
              </w:rPr>
              <w:t>Мероприятия, посвященные Дню народного единства.</w:t>
            </w:r>
          </w:p>
        </w:tc>
        <w:tc>
          <w:tcPr>
            <w:tcW w:w="15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ind w:left="24" w:right="120"/>
              <w:jc w:val="center"/>
              <w:rPr>
                <w:rFonts w:ascii="Times New Roman" w:hAnsi="Times New Roman"/>
                <w:sz w:val="24"/>
                <w:szCs w:val="24"/>
              </w:rPr>
            </w:pPr>
            <w:r>
              <w:rPr>
                <w:rFonts w:ascii="Times New Roman" w:hAnsi="Times New Roman"/>
                <w:sz w:val="24"/>
                <w:szCs w:val="24"/>
              </w:rPr>
              <w:t>ноябрь</w:t>
            </w:r>
          </w:p>
        </w:tc>
      </w:tr>
      <w:tr w:rsidR="00C71154">
        <w:tblPrEx>
          <w:tblCellMar>
            <w:top w:w="0" w:type="dxa"/>
            <w:bottom w:w="0" w:type="dxa"/>
          </w:tblCellMar>
        </w:tblPrEx>
        <w:tc>
          <w:tcPr>
            <w:tcW w:w="67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ind w:left="24" w:right="120"/>
              <w:jc w:val="center"/>
              <w:rPr>
                <w:rFonts w:ascii="Times New Roman" w:hAnsi="Times New Roman"/>
                <w:sz w:val="24"/>
                <w:szCs w:val="24"/>
              </w:rPr>
            </w:pPr>
            <w:r>
              <w:rPr>
                <w:rFonts w:ascii="Times New Roman" w:hAnsi="Times New Roman"/>
                <w:sz w:val="24"/>
                <w:szCs w:val="24"/>
              </w:rPr>
              <w:t>7</w:t>
            </w:r>
          </w:p>
        </w:tc>
        <w:tc>
          <w:tcPr>
            <w:tcW w:w="7380"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ind w:left="24" w:right="120"/>
              <w:jc w:val="both"/>
              <w:rPr>
                <w:rFonts w:ascii="Times New Roman" w:hAnsi="Times New Roman"/>
                <w:sz w:val="24"/>
                <w:szCs w:val="24"/>
              </w:rPr>
            </w:pPr>
            <w:r>
              <w:rPr>
                <w:rFonts w:ascii="Times New Roman" w:hAnsi="Times New Roman"/>
                <w:sz w:val="24"/>
                <w:szCs w:val="24"/>
              </w:rPr>
              <w:t>Мероприятия, посвященные 100-летию Великой Октябрьской революции</w:t>
            </w:r>
          </w:p>
        </w:tc>
        <w:tc>
          <w:tcPr>
            <w:tcW w:w="15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ind w:left="24" w:right="120"/>
              <w:jc w:val="center"/>
              <w:rPr>
                <w:rFonts w:ascii="Times New Roman" w:hAnsi="Times New Roman"/>
                <w:sz w:val="24"/>
                <w:szCs w:val="24"/>
              </w:rPr>
            </w:pPr>
            <w:r>
              <w:rPr>
                <w:rFonts w:ascii="Times New Roman" w:hAnsi="Times New Roman"/>
                <w:sz w:val="24"/>
                <w:szCs w:val="24"/>
              </w:rPr>
              <w:t>ноябрь</w:t>
            </w:r>
          </w:p>
        </w:tc>
      </w:tr>
      <w:tr w:rsidR="00C71154">
        <w:tblPrEx>
          <w:tblCellMar>
            <w:top w:w="0" w:type="dxa"/>
            <w:bottom w:w="0" w:type="dxa"/>
          </w:tblCellMar>
        </w:tblPrEx>
        <w:tc>
          <w:tcPr>
            <w:tcW w:w="67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ind w:left="24" w:right="120"/>
              <w:jc w:val="center"/>
              <w:rPr>
                <w:rFonts w:ascii="Times New Roman" w:hAnsi="Times New Roman"/>
                <w:sz w:val="24"/>
                <w:szCs w:val="24"/>
              </w:rPr>
            </w:pPr>
            <w:r>
              <w:rPr>
                <w:rFonts w:ascii="Times New Roman" w:hAnsi="Times New Roman"/>
                <w:sz w:val="24"/>
                <w:szCs w:val="24"/>
              </w:rPr>
              <w:t>8</w:t>
            </w:r>
          </w:p>
        </w:tc>
        <w:tc>
          <w:tcPr>
            <w:tcW w:w="7380"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ind w:left="24" w:right="120"/>
              <w:jc w:val="both"/>
              <w:rPr>
                <w:rFonts w:ascii="Times New Roman" w:hAnsi="Times New Roman"/>
                <w:sz w:val="24"/>
                <w:szCs w:val="24"/>
              </w:rPr>
            </w:pPr>
            <w:r>
              <w:rPr>
                <w:rFonts w:ascii="Times New Roman" w:hAnsi="Times New Roman"/>
                <w:sz w:val="24"/>
                <w:szCs w:val="24"/>
              </w:rPr>
              <w:t>Цикл мероприятий, посвященных Году экологии.</w:t>
            </w:r>
          </w:p>
        </w:tc>
        <w:tc>
          <w:tcPr>
            <w:tcW w:w="15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ind w:left="24" w:right="120"/>
              <w:jc w:val="center"/>
              <w:rPr>
                <w:rFonts w:ascii="Times New Roman" w:hAnsi="Times New Roman"/>
                <w:sz w:val="24"/>
                <w:szCs w:val="24"/>
              </w:rPr>
            </w:pPr>
            <w:r>
              <w:rPr>
                <w:rFonts w:ascii="Times New Roman" w:hAnsi="Times New Roman"/>
                <w:sz w:val="24"/>
                <w:szCs w:val="24"/>
              </w:rPr>
              <w:t>в течении года</w:t>
            </w:r>
          </w:p>
        </w:tc>
      </w:tr>
    </w:tbl>
    <w:p w:rsidR="00C71154" w:rsidRDefault="00C71154">
      <w:pPr>
        <w:pStyle w:val="Standard"/>
        <w:tabs>
          <w:tab w:val="left" w:pos="709"/>
        </w:tabs>
        <w:spacing w:after="0"/>
        <w:jc w:val="center"/>
        <w:rPr>
          <w:rFonts w:ascii="Times New Roman" w:hAnsi="Times New Roman" w:cs="Times New Roman"/>
          <w:b/>
          <w:bCs/>
          <w:sz w:val="28"/>
          <w:szCs w:val="28"/>
        </w:rPr>
      </w:pPr>
    </w:p>
    <w:p w:rsidR="00C71154" w:rsidRDefault="00977499">
      <w:pPr>
        <w:pStyle w:val="Standard"/>
        <w:tabs>
          <w:tab w:val="left" w:pos="709"/>
        </w:tabs>
        <w:spacing w:after="0"/>
        <w:jc w:val="center"/>
        <w:rPr>
          <w:rFonts w:ascii="Times New Roman" w:hAnsi="Times New Roman" w:cs="Times New Roman"/>
          <w:b/>
          <w:bCs/>
          <w:sz w:val="28"/>
          <w:szCs w:val="28"/>
        </w:rPr>
      </w:pPr>
      <w:r>
        <w:rPr>
          <w:rFonts w:ascii="Times New Roman" w:hAnsi="Times New Roman" w:cs="Times New Roman"/>
          <w:b/>
          <w:bCs/>
          <w:sz w:val="28"/>
          <w:szCs w:val="28"/>
        </w:rPr>
        <w:t>12.Основные мероприятия, проведенные в рамках года Экологии.</w:t>
      </w:r>
    </w:p>
    <w:p w:rsidR="00C71154" w:rsidRDefault="00C71154">
      <w:pPr>
        <w:pStyle w:val="Standard"/>
        <w:tabs>
          <w:tab w:val="left" w:pos="142"/>
        </w:tabs>
        <w:spacing w:after="0"/>
        <w:ind w:left="-567"/>
        <w:jc w:val="center"/>
        <w:rPr>
          <w:rFonts w:ascii="Times New Roman" w:hAnsi="Times New Roman" w:cs="Times New Roman"/>
          <w:b/>
          <w:bCs/>
          <w:sz w:val="28"/>
          <w:szCs w:val="28"/>
        </w:rPr>
      </w:pPr>
    </w:p>
    <w:tbl>
      <w:tblPr>
        <w:tblW w:w="9577" w:type="dxa"/>
        <w:tblInd w:w="64" w:type="dxa"/>
        <w:tblLayout w:type="fixed"/>
        <w:tblCellMar>
          <w:left w:w="10" w:type="dxa"/>
          <w:right w:w="10" w:type="dxa"/>
        </w:tblCellMar>
        <w:tblLook w:val="0000" w:firstRow="0" w:lastRow="0" w:firstColumn="0" w:lastColumn="0" w:noHBand="0" w:noVBand="0"/>
      </w:tblPr>
      <w:tblGrid>
        <w:gridCol w:w="645"/>
        <w:gridCol w:w="7365"/>
        <w:gridCol w:w="1567"/>
      </w:tblGrid>
      <w:tr w:rsidR="00C71154">
        <w:tblPrEx>
          <w:tblCellMar>
            <w:top w:w="0" w:type="dxa"/>
            <w:bottom w:w="0" w:type="dxa"/>
          </w:tblCellMar>
        </w:tblPrEx>
        <w:tc>
          <w:tcPr>
            <w:tcW w:w="6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b/>
                <w:bCs/>
                <w:sz w:val="24"/>
                <w:szCs w:val="24"/>
              </w:rPr>
            </w:pPr>
            <w:r>
              <w:rPr>
                <w:rFonts w:ascii="Times New Roman" w:hAnsi="Times New Roman"/>
                <w:b/>
                <w:bCs/>
                <w:sz w:val="24"/>
                <w:szCs w:val="24"/>
              </w:rPr>
              <w:t>П/П</w:t>
            </w:r>
          </w:p>
        </w:tc>
        <w:tc>
          <w:tcPr>
            <w:tcW w:w="73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b/>
                <w:bCs/>
                <w:sz w:val="24"/>
                <w:szCs w:val="24"/>
              </w:rPr>
            </w:pPr>
            <w:r>
              <w:rPr>
                <w:rFonts w:ascii="Times New Roman" w:hAnsi="Times New Roman"/>
                <w:b/>
                <w:bCs/>
                <w:sz w:val="24"/>
                <w:szCs w:val="24"/>
              </w:rPr>
              <w:t>Наименование мероприятия</w:t>
            </w:r>
          </w:p>
        </w:tc>
        <w:tc>
          <w:tcPr>
            <w:tcW w:w="156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b/>
                <w:bCs/>
                <w:sz w:val="24"/>
                <w:szCs w:val="24"/>
              </w:rPr>
            </w:pPr>
            <w:r>
              <w:rPr>
                <w:rFonts w:ascii="Times New Roman" w:hAnsi="Times New Roman"/>
                <w:b/>
                <w:bCs/>
                <w:sz w:val="24"/>
                <w:szCs w:val="24"/>
              </w:rPr>
              <w:t>Срок проведения</w:t>
            </w:r>
          </w:p>
        </w:tc>
      </w:tr>
      <w:tr w:rsidR="00C71154">
        <w:tblPrEx>
          <w:tblCellMar>
            <w:top w:w="0" w:type="dxa"/>
            <w:bottom w:w="0" w:type="dxa"/>
          </w:tblCellMar>
        </w:tblPrEx>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1</w:t>
            </w:r>
          </w:p>
        </w:tc>
        <w:tc>
          <w:tcPr>
            <w:tcW w:w="736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both"/>
              <w:rPr>
                <w:rFonts w:ascii="Times New Roman" w:hAnsi="Times New Roman"/>
                <w:sz w:val="24"/>
                <w:szCs w:val="24"/>
              </w:rPr>
            </w:pPr>
            <w:r>
              <w:rPr>
                <w:rFonts w:ascii="Times New Roman" w:hAnsi="Times New Roman"/>
                <w:sz w:val="24"/>
                <w:szCs w:val="24"/>
              </w:rPr>
              <w:t>Акции в рамках Международной акции помощи земле.</w:t>
            </w:r>
          </w:p>
        </w:tc>
        <w:tc>
          <w:tcPr>
            <w:tcW w:w="1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Март</w:t>
            </w:r>
          </w:p>
        </w:tc>
      </w:tr>
      <w:tr w:rsidR="00C71154">
        <w:tblPrEx>
          <w:tblCellMar>
            <w:top w:w="0" w:type="dxa"/>
            <w:bottom w:w="0" w:type="dxa"/>
          </w:tblCellMar>
        </w:tblPrEx>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2</w:t>
            </w:r>
          </w:p>
        </w:tc>
        <w:tc>
          <w:tcPr>
            <w:tcW w:w="736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both"/>
              <w:rPr>
                <w:rFonts w:ascii="Times New Roman" w:hAnsi="Times New Roman"/>
                <w:sz w:val="24"/>
                <w:szCs w:val="24"/>
              </w:rPr>
            </w:pPr>
            <w:r>
              <w:rPr>
                <w:rFonts w:ascii="Times New Roman" w:hAnsi="Times New Roman"/>
                <w:sz w:val="24"/>
                <w:szCs w:val="24"/>
              </w:rPr>
              <w:t xml:space="preserve">Экологические викторины </w:t>
            </w:r>
            <w:r>
              <w:rPr>
                <w:rFonts w:ascii="Times New Roman" w:hAnsi="Times New Roman"/>
                <w:sz w:val="24"/>
                <w:szCs w:val="24"/>
              </w:rPr>
              <w:t>ко Дню защиты окружающей среды.</w:t>
            </w:r>
          </w:p>
        </w:tc>
        <w:tc>
          <w:tcPr>
            <w:tcW w:w="1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Июнь</w:t>
            </w:r>
          </w:p>
        </w:tc>
      </w:tr>
      <w:tr w:rsidR="00C71154">
        <w:tblPrEx>
          <w:tblCellMar>
            <w:top w:w="0" w:type="dxa"/>
            <w:bottom w:w="0" w:type="dxa"/>
          </w:tblCellMar>
        </w:tblPrEx>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3</w:t>
            </w:r>
          </w:p>
        </w:tc>
        <w:tc>
          <w:tcPr>
            <w:tcW w:w="736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both"/>
              <w:rPr>
                <w:rFonts w:ascii="Times New Roman" w:hAnsi="Times New Roman"/>
                <w:sz w:val="24"/>
                <w:szCs w:val="24"/>
              </w:rPr>
            </w:pPr>
            <w:r>
              <w:rPr>
                <w:rFonts w:ascii="Times New Roman" w:hAnsi="Times New Roman"/>
                <w:sz w:val="24"/>
                <w:szCs w:val="24"/>
              </w:rPr>
              <w:t>Акции посадки деревьев на территории СДК и СК.</w:t>
            </w:r>
          </w:p>
        </w:tc>
        <w:tc>
          <w:tcPr>
            <w:tcW w:w="1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Сентябрь, октябрь</w:t>
            </w:r>
          </w:p>
        </w:tc>
      </w:tr>
      <w:tr w:rsidR="00C71154">
        <w:tblPrEx>
          <w:tblCellMar>
            <w:top w:w="0" w:type="dxa"/>
            <w:bottom w:w="0" w:type="dxa"/>
          </w:tblCellMar>
        </w:tblPrEx>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4</w:t>
            </w:r>
          </w:p>
        </w:tc>
        <w:tc>
          <w:tcPr>
            <w:tcW w:w="736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both"/>
              <w:rPr>
                <w:rFonts w:ascii="Times New Roman" w:hAnsi="Times New Roman"/>
                <w:sz w:val="24"/>
                <w:szCs w:val="24"/>
              </w:rPr>
            </w:pPr>
            <w:r>
              <w:rPr>
                <w:rFonts w:ascii="Times New Roman" w:hAnsi="Times New Roman"/>
                <w:sz w:val="24"/>
                <w:szCs w:val="24"/>
              </w:rPr>
              <w:t>Акции развешивания кормушек для птиц и по благоустройству территории клубов.</w:t>
            </w:r>
          </w:p>
        </w:tc>
        <w:tc>
          <w:tcPr>
            <w:tcW w:w="1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В течении года</w:t>
            </w:r>
          </w:p>
        </w:tc>
      </w:tr>
      <w:tr w:rsidR="00C71154">
        <w:tblPrEx>
          <w:tblCellMar>
            <w:top w:w="0" w:type="dxa"/>
            <w:bottom w:w="0" w:type="dxa"/>
          </w:tblCellMar>
        </w:tblPrEx>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5</w:t>
            </w:r>
          </w:p>
        </w:tc>
        <w:tc>
          <w:tcPr>
            <w:tcW w:w="736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both"/>
              <w:rPr>
                <w:rFonts w:ascii="Times New Roman" w:hAnsi="Times New Roman"/>
                <w:sz w:val="24"/>
                <w:szCs w:val="24"/>
              </w:rPr>
            </w:pPr>
            <w:r>
              <w:rPr>
                <w:rFonts w:ascii="Times New Roman" w:hAnsi="Times New Roman"/>
                <w:sz w:val="24"/>
                <w:szCs w:val="24"/>
              </w:rPr>
              <w:t xml:space="preserve">Фотовыставки, выставки детских рисунков и плакатов, </w:t>
            </w:r>
            <w:r>
              <w:rPr>
                <w:rFonts w:ascii="Times New Roman" w:hAnsi="Times New Roman"/>
                <w:sz w:val="24"/>
                <w:szCs w:val="24"/>
              </w:rPr>
              <w:t>направленные на экологическое воспитание.</w:t>
            </w:r>
          </w:p>
        </w:tc>
        <w:tc>
          <w:tcPr>
            <w:tcW w:w="1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В течении года</w:t>
            </w:r>
          </w:p>
        </w:tc>
      </w:tr>
      <w:tr w:rsidR="00C71154">
        <w:tblPrEx>
          <w:tblCellMar>
            <w:top w:w="0" w:type="dxa"/>
            <w:bottom w:w="0" w:type="dxa"/>
          </w:tblCellMar>
        </w:tblPrEx>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6</w:t>
            </w:r>
          </w:p>
        </w:tc>
        <w:tc>
          <w:tcPr>
            <w:tcW w:w="7365" w:type="dxa"/>
            <w:tcBorders>
              <w:left w:val="single" w:sz="2" w:space="0" w:color="000000"/>
              <w:bottom w:val="single" w:sz="2" w:space="0" w:color="000000"/>
            </w:tcBorders>
            <w:shd w:val="clear" w:color="auto" w:fill="auto"/>
            <w:tcMar>
              <w:top w:w="55" w:type="dxa"/>
              <w:left w:w="55" w:type="dxa"/>
              <w:bottom w:w="55" w:type="dxa"/>
              <w:right w:w="55" w:type="dxa"/>
            </w:tcMar>
          </w:tcPr>
          <w:p w:rsidR="00C71154" w:rsidRDefault="00977499">
            <w:pPr>
              <w:pStyle w:val="TableContents"/>
              <w:jc w:val="both"/>
              <w:rPr>
                <w:rFonts w:ascii="Times New Roman" w:hAnsi="Times New Roman"/>
                <w:sz w:val="24"/>
                <w:szCs w:val="24"/>
              </w:rPr>
            </w:pPr>
            <w:r>
              <w:rPr>
                <w:rFonts w:ascii="Times New Roman" w:hAnsi="Times New Roman"/>
                <w:sz w:val="24"/>
                <w:szCs w:val="24"/>
              </w:rPr>
              <w:t>Тематические беседы с детьми школьного возраста, посвященные Году экологии.</w:t>
            </w:r>
          </w:p>
        </w:tc>
        <w:tc>
          <w:tcPr>
            <w:tcW w:w="1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71154" w:rsidRDefault="00977499">
            <w:pPr>
              <w:pStyle w:val="TableContents"/>
              <w:jc w:val="center"/>
              <w:rPr>
                <w:rFonts w:ascii="Times New Roman" w:hAnsi="Times New Roman"/>
                <w:sz w:val="24"/>
                <w:szCs w:val="24"/>
              </w:rPr>
            </w:pPr>
            <w:r>
              <w:rPr>
                <w:rFonts w:ascii="Times New Roman" w:hAnsi="Times New Roman"/>
                <w:sz w:val="24"/>
                <w:szCs w:val="24"/>
              </w:rPr>
              <w:t>В течении года</w:t>
            </w:r>
          </w:p>
        </w:tc>
      </w:tr>
    </w:tbl>
    <w:p w:rsidR="00C71154" w:rsidRDefault="00C71154">
      <w:pPr>
        <w:pStyle w:val="TableHeading"/>
        <w:tabs>
          <w:tab w:val="left" w:pos="709"/>
        </w:tabs>
        <w:spacing w:after="0"/>
        <w:rPr>
          <w:rFonts w:ascii="Times New Roman" w:hAnsi="Times New Roman" w:cs="Times New Roman"/>
          <w:b w:val="0"/>
          <w:bCs w:val="0"/>
          <w:sz w:val="28"/>
          <w:szCs w:val="28"/>
        </w:rPr>
      </w:pPr>
    </w:p>
    <w:sectPr w:rsidR="00C71154">
      <w:footerReference w:type="default" r:id="rId10"/>
      <w:pgSz w:w="11906" w:h="16838"/>
      <w:pgMar w:top="851" w:right="850"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499" w:rsidRDefault="00977499">
      <w:pPr>
        <w:spacing w:after="0" w:line="240" w:lineRule="auto"/>
      </w:pPr>
      <w:r>
        <w:separator/>
      </w:r>
    </w:p>
  </w:endnote>
  <w:endnote w:type="continuationSeparator" w:id="0">
    <w:p w:rsidR="00977499" w:rsidRDefault="0097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Arial Unicode MS'">
    <w:charset w:val="00"/>
    <w:family w:val="auto"/>
    <w:pitch w:val="default"/>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OpenSymbol">
    <w:panose1 w:val="05010000000000000000"/>
    <w:charset w:val="00"/>
    <w:family w:val="auto"/>
    <w:pitch w:val="variable"/>
    <w:sig w:usb0="800000AF" w:usb1="1001ECEA" w:usb2="00000000" w:usb3="00000000" w:csb0="00000001" w:csb1="00000000"/>
  </w:font>
  <w:font w:name="Times New Roman CYR">
    <w:panose1 w:val="02020603050405020304"/>
    <w:charset w:val="00"/>
    <w:family w:val="roman"/>
    <w:pitch w:val="variable"/>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DAC" w:rsidRDefault="00977499">
    <w:pPr>
      <w:pStyle w:val="a7"/>
      <w:jc w:val="center"/>
    </w:pPr>
    <w:r>
      <w:rPr>
        <w:lang w:val="en-US"/>
      </w:rPr>
      <w:fldChar w:fldCharType="begin"/>
    </w:r>
    <w:r>
      <w:rPr>
        <w:lang w:val="en-US"/>
      </w:rPr>
      <w:instrText xml:space="preserve"> PAGE </w:instrText>
    </w:r>
    <w:r>
      <w:rPr>
        <w:lang w:val="en-US"/>
      </w:rPr>
      <w:fldChar w:fldCharType="separate"/>
    </w:r>
    <w:r>
      <w:rPr>
        <w:lang w:val="en-US"/>
      </w:rPr>
      <w:t>24</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499" w:rsidRDefault="00977499">
      <w:pPr>
        <w:spacing w:after="0" w:line="240" w:lineRule="auto"/>
      </w:pPr>
      <w:r>
        <w:rPr>
          <w:color w:val="000000"/>
        </w:rPr>
        <w:separator/>
      </w:r>
    </w:p>
  </w:footnote>
  <w:footnote w:type="continuationSeparator" w:id="0">
    <w:p w:rsidR="00977499" w:rsidRDefault="00977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70C70"/>
    <w:multiLevelType w:val="multilevel"/>
    <w:tmpl w:val="948684CA"/>
    <w:lvl w:ilvl="0">
      <w:start w:val="1"/>
      <w:numFmt w:val="none"/>
      <w:suff w:val="nothing"/>
      <w:lvlText w:val="%1"/>
      <w:lvlJc w:val="left"/>
      <w:pPr>
        <w:ind w:left="432" w:hanging="432"/>
      </w:pPr>
      <w:rPr>
        <w:b w:val="0"/>
        <w:bCs w:val="0"/>
        <w:sz w:val="24"/>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34E44904"/>
    <w:multiLevelType w:val="multilevel"/>
    <w:tmpl w:val="E5DA5EAE"/>
    <w:styleLink w:val="WW8Num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 w15:restartNumberingAfterBreak="0">
    <w:nsid w:val="38154718"/>
    <w:multiLevelType w:val="multilevel"/>
    <w:tmpl w:val="2910B918"/>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 w15:restartNumberingAfterBreak="0">
    <w:nsid w:val="3BB66525"/>
    <w:multiLevelType w:val="multilevel"/>
    <w:tmpl w:val="F98066E2"/>
    <w:styleLink w:val="WWNum2"/>
    <w:lvl w:ilvl="0">
      <w:numFmt w:val="bullet"/>
      <w:lvlText w:val=""/>
      <w:lvlJc w:val="left"/>
      <w:pPr>
        <w:ind w:left="36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ascii="Times New Roman" w:hAnsi="Times New Roman"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ascii="Times New Roman" w:hAnsi="Times New Roman" w:cs="Courier New"/>
      </w:rPr>
    </w:lvl>
    <w:lvl w:ilvl="8">
      <w:numFmt w:val="bullet"/>
      <w:lvlText w:val=""/>
      <w:lvlJc w:val="left"/>
      <w:pPr>
        <w:ind w:left="6120" w:hanging="360"/>
      </w:pPr>
    </w:lvl>
  </w:abstractNum>
  <w:abstractNum w:abstractNumId="4" w15:restartNumberingAfterBreak="0">
    <w:nsid w:val="50BA4703"/>
    <w:multiLevelType w:val="multilevel"/>
    <w:tmpl w:val="0ED44278"/>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 w15:restartNumberingAfterBreak="0">
    <w:nsid w:val="54F03769"/>
    <w:multiLevelType w:val="multilevel"/>
    <w:tmpl w:val="CF4E95BA"/>
    <w:styleLink w:val="1676412903264962308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6" w15:restartNumberingAfterBreak="0">
    <w:nsid w:val="5D317C33"/>
    <w:multiLevelType w:val="multilevel"/>
    <w:tmpl w:val="0D1AE8C6"/>
    <w:styleLink w:val="WW8Num21"/>
    <w:lvl w:ilvl="0">
      <w:numFmt w:val="bullet"/>
      <w:lvlText w:val=""/>
      <w:lvlJc w:val="left"/>
      <w:pPr>
        <w:ind w:left="36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ascii="Times New Roman" w:hAnsi="Times New Roman"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ascii="Times New Roman" w:hAnsi="Times New Roman" w:cs="Courier New"/>
      </w:rPr>
    </w:lvl>
    <w:lvl w:ilvl="8">
      <w:numFmt w:val="bullet"/>
      <w:lvlText w:val=""/>
      <w:lvlJc w:val="left"/>
      <w:pPr>
        <w:ind w:left="6120" w:hanging="360"/>
      </w:pPr>
    </w:lvl>
  </w:abstractNum>
  <w:abstractNum w:abstractNumId="7" w15:restartNumberingAfterBreak="0">
    <w:nsid w:val="5D427947"/>
    <w:multiLevelType w:val="multilevel"/>
    <w:tmpl w:val="E3EC65AA"/>
    <w:styleLink w:val="WW8Num2"/>
    <w:lvl w:ilvl="0">
      <w:numFmt w:val="bullet"/>
      <w:lvlText w:val=""/>
      <w:lvlJc w:val="left"/>
      <w:rPr>
        <w:rFonts w:ascii="Symbol" w:eastAsia="OpenSymbol, 'Arial Unicode MS'" w:hAnsi="Symbol" w:cs="OpenSymbol, 'Arial Unicode MS'"/>
        <w:color w:val="000000"/>
        <w:sz w:val="27"/>
        <w:szCs w:val="27"/>
      </w:rPr>
    </w:lvl>
    <w:lvl w:ilvl="1">
      <w:numFmt w:val="bullet"/>
      <w:lvlText w:val=""/>
      <w:lvlJc w:val="left"/>
      <w:rPr>
        <w:rFonts w:ascii="Symbol" w:eastAsia="OpenSymbol, 'Arial Unicode MS'" w:hAnsi="Symbol" w:cs="OpenSymbol, 'Arial Unicode MS'"/>
        <w:color w:val="000000"/>
        <w:sz w:val="27"/>
        <w:szCs w:val="27"/>
      </w:rPr>
    </w:lvl>
    <w:lvl w:ilvl="2">
      <w:numFmt w:val="bullet"/>
      <w:lvlText w:val=""/>
      <w:lvlJc w:val="left"/>
      <w:rPr>
        <w:rFonts w:ascii="Symbol" w:eastAsia="OpenSymbol, 'Arial Unicode MS'" w:hAnsi="Symbol" w:cs="OpenSymbol, 'Arial Unicode MS'"/>
        <w:color w:val="000000"/>
        <w:sz w:val="27"/>
        <w:szCs w:val="27"/>
      </w:rPr>
    </w:lvl>
    <w:lvl w:ilvl="3">
      <w:numFmt w:val="bullet"/>
      <w:lvlText w:val=""/>
      <w:lvlJc w:val="left"/>
      <w:rPr>
        <w:rFonts w:ascii="Symbol" w:eastAsia="OpenSymbol, 'Arial Unicode MS'" w:hAnsi="Symbol" w:cs="OpenSymbol, 'Arial Unicode MS'"/>
        <w:color w:val="000000"/>
        <w:sz w:val="27"/>
        <w:szCs w:val="27"/>
      </w:rPr>
    </w:lvl>
    <w:lvl w:ilvl="4">
      <w:numFmt w:val="bullet"/>
      <w:lvlText w:val=""/>
      <w:lvlJc w:val="left"/>
      <w:rPr>
        <w:rFonts w:ascii="Symbol" w:eastAsia="OpenSymbol, 'Arial Unicode MS'" w:hAnsi="Symbol" w:cs="OpenSymbol, 'Arial Unicode MS'"/>
        <w:color w:val="000000"/>
        <w:sz w:val="27"/>
        <w:szCs w:val="27"/>
      </w:rPr>
    </w:lvl>
    <w:lvl w:ilvl="5">
      <w:numFmt w:val="bullet"/>
      <w:lvlText w:val=""/>
      <w:lvlJc w:val="left"/>
      <w:rPr>
        <w:rFonts w:ascii="Symbol" w:eastAsia="OpenSymbol, 'Arial Unicode MS'" w:hAnsi="Symbol" w:cs="OpenSymbol, 'Arial Unicode MS'"/>
        <w:color w:val="000000"/>
        <w:sz w:val="27"/>
        <w:szCs w:val="27"/>
      </w:rPr>
    </w:lvl>
    <w:lvl w:ilvl="6">
      <w:numFmt w:val="bullet"/>
      <w:lvlText w:val=""/>
      <w:lvlJc w:val="left"/>
      <w:rPr>
        <w:rFonts w:ascii="Symbol" w:eastAsia="OpenSymbol, 'Arial Unicode MS'" w:hAnsi="Symbol" w:cs="OpenSymbol, 'Arial Unicode MS'"/>
        <w:color w:val="000000"/>
        <w:sz w:val="27"/>
        <w:szCs w:val="27"/>
      </w:rPr>
    </w:lvl>
    <w:lvl w:ilvl="7">
      <w:numFmt w:val="bullet"/>
      <w:lvlText w:val=""/>
      <w:lvlJc w:val="left"/>
      <w:rPr>
        <w:rFonts w:ascii="Symbol" w:eastAsia="OpenSymbol, 'Arial Unicode MS'" w:hAnsi="Symbol" w:cs="OpenSymbol, 'Arial Unicode MS'"/>
        <w:color w:val="000000"/>
        <w:sz w:val="27"/>
        <w:szCs w:val="27"/>
      </w:rPr>
    </w:lvl>
    <w:lvl w:ilvl="8">
      <w:numFmt w:val="bullet"/>
      <w:lvlText w:val=""/>
      <w:lvlJc w:val="left"/>
      <w:rPr>
        <w:rFonts w:ascii="Symbol" w:eastAsia="OpenSymbol, 'Arial Unicode MS'" w:hAnsi="Symbol" w:cs="OpenSymbol, 'Arial Unicode MS'"/>
        <w:color w:val="000000"/>
        <w:sz w:val="27"/>
        <w:szCs w:val="27"/>
      </w:rPr>
    </w:lvl>
  </w:abstractNum>
  <w:num w:numId="1">
    <w:abstractNumId w:val="7"/>
  </w:num>
  <w:num w:numId="2">
    <w:abstractNumId w:val="6"/>
  </w:num>
  <w:num w:numId="3">
    <w:abstractNumId w:val="4"/>
  </w:num>
  <w:num w:numId="4">
    <w:abstractNumId w:val="3"/>
  </w:num>
  <w:num w:numId="5">
    <w:abstractNumId w:val="2"/>
  </w:num>
  <w:num w:numId="6">
    <w:abstractNumId w:val="1"/>
  </w:num>
  <w:num w:numId="7">
    <w:abstractNumId w:val="5"/>
  </w:num>
  <w:num w:numId="8">
    <w:abstractNumId w:val="0"/>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71154"/>
    <w:rsid w:val="00056388"/>
    <w:rsid w:val="00977499"/>
    <w:rsid w:val="00C71154"/>
    <w:rsid w:val="00EF1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AC87F-02AC-47D0-9D0C-FF7F3892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spacing w:after="160" w:line="240" w:lineRule="auto"/>
    </w:pPr>
    <w:rPr>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28" w:line="100" w:lineRule="atLeast"/>
      <w:jc w:val="both"/>
    </w:pPr>
    <w:rPr>
      <w:rFonts w:ascii="Times New Roman" w:eastAsia="Times New Roman" w:hAnsi="Times New Roman" w:cs="Times New Roman"/>
      <w:sz w:val="28"/>
      <w:szCs w:val="24"/>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Balloon Text"/>
    <w:basedOn w:val="Standard"/>
    <w:pPr>
      <w:spacing w:after="0"/>
    </w:pPr>
    <w:rPr>
      <w:rFonts w:ascii="Tahoma" w:eastAsia="Tahoma" w:hAnsi="Tahoma"/>
      <w:sz w:val="16"/>
      <w:szCs w:val="16"/>
    </w:rPr>
  </w:style>
  <w:style w:type="paragraph" w:customStyle="1" w:styleId="Textbodyindent">
    <w:name w:val="Text body indent"/>
    <w:basedOn w:val="Standard"/>
    <w:pPr>
      <w:spacing w:after="0" w:line="100" w:lineRule="atLeast"/>
      <w:ind w:left="283" w:firstLine="720"/>
      <w:jc w:val="both"/>
    </w:pPr>
    <w:rPr>
      <w:rFonts w:ascii="Times New Roman" w:eastAsia="Times New Roman" w:hAnsi="Times New Roman" w:cs="Times New Roman"/>
      <w:sz w:val="28"/>
      <w:szCs w:val="24"/>
    </w:rPr>
  </w:style>
  <w:style w:type="paragraph" w:customStyle="1" w:styleId="1">
    <w:name w:val="Основной текст с отступом1"/>
    <w:basedOn w:val="Textbody"/>
    <w:pPr>
      <w:ind w:firstLine="283"/>
    </w:pPr>
  </w:style>
  <w:style w:type="paragraph" w:styleId="a6">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7">
    <w:name w:val="footer"/>
    <w:basedOn w:val="Standard"/>
    <w:pPr>
      <w:suppressLineNumbers/>
      <w:tabs>
        <w:tab w:val="center" w:pos="4678"/>
        <w:tab w:val="right" w:pos="9356"/>
      </w:tabs>
    </w:pPr>
  </w:style>
  <w:style w:type="paragraph" w:customStyle="1" w:styleId="Standarduser">
    <w:name w:val="Standard (user)"/>
    <w:pPr>
      <w:widowControl/>
      <w:suppressAutoHyphens/>
      <w:spacing w:after="160" w:line="240" w:lineRule="auto"/>
    </w:pPr>
    <w:rPr>
      <w:rFonts w:eastAsia="SimSun, 宋体"/>
    </w:rPr>
  </w:style>
  <w:style w:type="character" w:customStyle="1" w:styleId="x-phmenubutton">
    <w:name w:val="x-ph__menu__button"/>
    <w:basedOn w:val="a0"/>
  </w:style>
  <w:style w:type="character" w:customStyle="1" w:styleId="a8">
    <w:name w:val="Текст выноски Знак"/>
    <w:basedOn w:val="a0"/>
    <w:rPr>
      <w:rFonts w:ascii="Tahoma" w:eastAsia="Tahoma" w:hAnsi="Tahoma" w:cs="Tahoma"/>
      <w:sz w:val="16"/>
      <w:szCs w:val="16"/>
    </w:rPr>
  </w:style>
  <w:style w:type="character" w:customStyle="1" w:styleId="a9">
    <w:name w:val="Основной текст Знак"/>
    <w:basedOn w:val="a0"/>
    <w:rPr>
      <w:rFonts w:ascii="Times New Roman" w:eastAsia="Times New Roman" w:hAnsi="Times New Roman" w:cs="Times New Roman"/>
      <w:sz w:val="28"/>
      <w:szCs w:val="24"/>
      <w:lang w:eastAsia="ar-SA"/>
    </w:rPr>
  </w:style>
  <w:style w:type="character" w:customStyle="1" w:styleId="aa">
    <w:name w:val="Основной текст с отступом Знак"/>
    <w:basedOn w:val="a0"/>
    <w:rPr>
      <w:rFonts w:ascii="Times New Roman" w:eastAsia="Times New Roman" w:hAnsi="Times New Roman" w:cs="Times New Roman"/>
      <w:sz w:val="28"/>
      <w:szCs w:val="24"/>
      <w:lang w:eastAsia="ar-SA"/>
    </w:rPr>
  </w:style>
  <w:style w:type="character" w:customStyle="1" w:styleId="ListLabel1">
    <w:name w:val="ListLabel 1"/>
    <w:rPr>
      <w:rFonts w:cs="Courier New"/>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Linenumbering">
    <w:name w:val="Line numbering"/>
  </w:style>
  <w:style w:type="character" w:customStyle="1" w:styleId="WW8Num1z0">
    <w:name w:val="WW8Num1z0"/>
    <w:rPr>
      <w:rFonts w:ascii="Symbol" w:eastAsia="Symbol" w:hAnsi="Symbol" w:cs="Times New Roman CYR"/>
      <w:color w:val="000000"/>
      <w:sz w:val="20"/>
      <w:szCs w:val="28"/>
    </w:rPr>
  </w:style>
  <w:style w:type="character" w:customStyle="1" w:styleId="Character20style">
    <w:name w:val="Character_20_style"/>
  </w:style>
  <w:style w:type="character" w:styleId="ab">
    <w:name w:val="annotation reference"/>
    <w:basedOn w:val="a0"/>
    <w:rPr>
      <w:sz w:val="16"/>
      <w:szCs w:val="16"/>
    </w:rPr>
  </w:style>
  <w:style w:type="paragraph" w:styleId="ac">
    <w:name w:val="annotation text"/>
    <w:basedOn w:val="a"/>
    <w:pPr>
      <w:spacing w:line="240" w:lineRule="auto"/>
    </w:pPr>
    <w:rPr>
      <w:sz w:val="20"/>
      <w:szCs w:val="20"/>
    </w:rPr>
  </w:style>
  <w:style w:type="character" w:customStyle="1" w:styleId="ad">
    <w:name w:val="Текст примечания Знак"/>
    <w:basedOn w:val="a0"/>
    <w:rPr>
      <w:sz w:val="20"/>
      <w:szCs w:val="20"/>
    </w:rPr>
  </w:style>
  <w:style w:type="paragraph" w:styleId="ae">
    <w:name w:val="annotation subject"/>
    <w:basedOn w:val="ac"/>
    <w:next w:val="ac"/>
    <w:rPr>
      <w:b/>
      <w:bCs/>
    </w:rPr>
  </w:style>
  <w:style w:type="character" w:customStyle="1" w:styleId="af">
    <w:name w:val="Тема примечания Знак"/>
    <w:basedOn w:val="ad"/>
    <w:rPr>
      <w:b/>
      <w:bCs/>
      <w:sz w:val="20"/>
      <w:szCs w:val="20"/>
    </w:rPr>
  </w:style>
  <w:style w:type="numbering" w:customStyle="1" w:styleId="WW8Num2">
    <w:name w:val="WW8Num2"/>
    <w:basedOn w:val="a2"/>
    <w:pPr>
      <w:numPr>
        <w:numId w:val="1"/>
      </w:numPr>
    </w:pPr>
  </w:style>
  <w:style w:type="numbering" w:customStyle="1" w:styleId="WW8Num21">
    <w:name w:val="WW8Num2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8Num1">
    <w:name w:val="WW8Num1"/>
    <w:basedOn w:val="a2"/>
    <w:pPr>
      <w:numPr>
        <w:numId w:val="6"/>
      </w:numPr>
    </w:pPr>
  </w:style>
  <w:style w:type="numbering" w:customStyle="1" w:styleId="16764129032649623081">
    <w:name w:val="16764129032649623081"/>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iag_kultura@mail.ru" TargetMode="External"/><Relationship Id="rId3" Type="http://schemas.openxmlformats.org/officeDocument/2006/relationships/settings" Target="settings.xml"/><Relationship Id="rId7" Type="http://schemas.openxmlformats.org/officeDocument/2006/relationships/hyperlink" Target="mailto:giag_kultura@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iag_kultura@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10684</Words>
  <Characters>60900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S_P</dc:creator>
  <cp:lastModifiedBy>культура</cp:lastModifiedBy>
  <cp:revision>2</cp:revision>
  <cp:lastPrinted>2018-02-21T11:04:00Z</cp:lastPrinted>
  <dcterms:created xsi:type="dcterms:W3CDTF">2018-07-13T09:21:00Z</dcterms:created>
  <dcterms:modified xsi:type="dcterms:W3CDTF">2018-07-13T09:21:00Z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